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B22B" w14:textId="77777777" w:rsidR="00365DD1" w:rsidRDefault="00C971C5">
      <w:pPr>
        <w:spacing w:after="760" w:line="259" w:lineRule="auto"/>
        <w:ind w:left="0" w:firstLine="0"/>
      </w:pPr>
      <w:r>
        <w:t xml:space="preserve"> </w:t>
      </w:r>
    </w:p>
    <w:p w14:paraId="310E0F29" w14:textId="77777777" w:rsidR="00365DD1" w:rsidRDefault="00C971C5">
      <w:pPr>
        <w:spacing w:after="0" w:line="259" w:lineRule="auto"/>
        <w:ind w:left="156" w:firstLine="0"/>
        <w:jc w:val="center"/>
      </w:pPr>
      <w:r>
        <w:rPr>
          <w:sz w:val="60"/>
        </w:rPr>
        <w:t xml:space="preserve"> </w:t>
      </w:r>
    </w:p>
    <w:p w14:paraId="0368752F" w14:textId="77777777" w:rsidR="00365DD1" w:rsidRDefault="00C971C5">
      <w:pPr>
        <w:spacing w:after="0" w:line="259" w:lineRule="auto"/>
        <w:ind w:left="156" w:firstLine="0"/>
        <w:jc w:val="center"/>
      </w:pPr>
      <w:r>
        <w:rPr>
          <w:sz w:val="60"/>
        </w:rPr>
        <w:t xml:space="preserve"> </w:t>
      </w:r>
    </w:p>
    <w:p w14:paraId="59644505" w14:textId="77777777" w:rsidR="00365DD1" w:rsidRDefault="00C971C5">
      <w:pPr>
        <w:spacing w:after="0" w:line="259" w:lineRule="auto"/>
        <w:ind w:left="156" w:firstLine="0"/>
        <w:jc w:val="center"/>
      </w:pPr>
      <w:r>
        <w:rPr>
          <w:sz w:val="60"/>
        </w:rPr>
        <w:t xml:space="preserve"> </w:t>
      </w:r>
    </w:p>
    <w:p w14:paraId="76B8AC73" w14:textId="77777777" w:rsidR="00365DD1" w:rsidRDefault="00C971C5">
      <w:pPr>
        <w:spacing w:after="0" w:line="259" w:lineRule="auto"/>
        <w:ind w:left="156" w:firstLine="0"/>
        <w:jc w:val="center"/>
      </w:pPr>
      <w:r>
        <w:rPr>
          <w:sz w:val="60"/>
        </w:rPr>
        <w:t xml:space="preserve"> </w:t>
      </w:r>
    </w:p>
    <w:p w14:paraId="25BCBD9A" w14:textId="77777777" w:rsidR="00365DD1" w:rsidRDefault="00C971C5">
      <w:pPr>
        <w:spacing w:after="51" w:line="259" w:lineRule="auto"/>
        <w:ind w:left="156" w:firstLine="0"/>
        <w:jc w:val="center"/>
      </w:pPr>
      <w:r>
        <w:rPr>
          <w:sz w:val="60"/>
        </w:rPr>
        <w:t xml:space="preserve"> </w:t>
      </w:r>
    </w:p>
    <w:p w14:paraId="3E623E7E" w14:textId="6A5BF6E7" w:rsidR="00365DD1" w:rsidRDefault="00365DD1">
      <w:pPr>
        <w:spacing w:after="0" w:line="259" w:lineRule="auto"/>
        <w:ind w:left="0" w:firstLine="0"/>
        <w:rPr>
          <w:sz w:val="72"/>
        </w:rPr>
      </w:pPr>
    </w:p>
    <w:p w14:paraId="651BE291" w14:textId="79CFCF08" w:rsidR="00D3115B" w:rsidRDefault="00D3115B">
      <w:pPr>
        <w:spacing w:after="0" w:line="259" w:lineRule="auto"/>
        <w:ind w:left="0" w:firstLine="0"/>
        <w:rPr>
          <w:sz w:val="72"/>
        </w:rPr>
      </w:pPr>
    </w:p>
    <w:p w14:paraId="34465780" w14:textId="04DDB8DE" w:rsidR="00D3115B" w:rsidRDefault="00D3115B" w:rsidP="00D3115B">
      <w:pPr>
        <w:spacing w:after="0" w:line="259" w:lineRule="auto"/>
        <w:ind w:left="0" w:firstLine="0"/>
        <w:jc w:val="center"/>
        <w:rPr>
          <w:sz w:val="72"/>
        </w:rPr>
      </w:pPr>
      <w:r>
        <w:rPr>
          <w:sz w:val="72"/>
        </w:rPr>
        <w:t>College of Dentistry</w:t>
      </w:r>
    </w:p>
    <w:p w14:paraId="6D22DF54" w14:textId="77C16FE1" w:rsidR="00D3115B" w:rsidRPr="00D3115B" w:rsidRDefault="00D3115B" w:rsidP="00D3115B">
      <w:pPr>
        <w:spacing w:after="0" w:line="259" w:lineRule="auto"/>
        <w:ind w:left="0" w:firstLine="0"/>
        <w:jc w:val="center"/>
        <w:rPr>
          <w:b/>
          <w:bCs/>
          <w:color w:val="FF0000"/>
          <w:sz w:val="52"/>
          <w:szCs w:val="52"/>
        </w:rPr>
      </w:pPr>
      <w:r w:rsidRPr="00D3115B">
        <w:rPr>
          <w:b/>
          <w:bCs/>
          <w:color w:val="FF0000"/>
          <w:sz w:val="52"/>
          <w:szCs w:val="52"/>
        </w:rPr>
        <w:t>Elections and Student Leader’s Manual</w:t>
      </w:r>
    </w:p>
    <w:p w14:paraId="15BEBC2F" w14:textId="5146029B" w:rsidR="00D3115B" w:rsidRDefault="00D3115B">
      <w:pPr>
        <w:spacing w:after="0" w:line="259" w:lineRule="auto"/>
        <w:ind w:left="0" w:firstLine="0"/>
        <w:rPr>
          <w:sz w:val="72"/>
        </w:rPr>
      </w:pPr>
    </w:p>
    <w:p w14:paraId="05DEE29B" w14:textId="52A8162B" w:rsidR="00D3115B" w:rsidRDefault="00D3115B">
      <w:pPr>
        <w:spacing w:after="0" w:line="259" w:lineRule="auto"/>
        <w:ind w:left="0" w:firstLine="0"/>
        <w:rPr>
          <w:sz w:val="72"/>
        </w:rPr>
      </w:pPr>
    </w:p>
    <w:p w14:paraId="156762DD" w14:textId="3A4879B3" w:rsidR="00D3115B" w:rsidRDefault="00D3115B">
      <w:pPr>
        <w:spacing w:after="0" w:line="259" w:lineRule="auto"/>
        <w:ind w:left="0" w:firstLine="0"/>
        <w:rPr>
          <w:sz w:val="72"/>
        </w:rPr>
      </w:pPr>
    </w:p>
    <w:p w14:paraId="09719176" w14:textId="64E60FA4" w:rsidR="00D3115B" w:rsidRDefault="00D3115B">
      <w:pPr>
        <w:spacing w:after="0" w:line="259" w:lineRule="auto"/>
        <w:ind w:left="0" w:firstLine="0"/>
        <w:rPr>
          <w:sz w:val="72"/>
        </w:rPr>
      </w:pPr>
    </w:p>
    <w:p w14:paraId="68F2F41F" w14:textId="4B8C3888" w:rsidR="00D3115B" w:rsidRDefault="00D3115B">
      <w:pPr>
        <w:spacing w:after="0" w:line="259" w:lineRule="auto"/>
        <w:ind w:left="0" w:firstLine="0"/>
        <w:rPr>
          <w:sz w:val="72"/>
        </w:rPr>
      </w:pPr>
    </w:p>
    <w:p w14:paraId="5D618921" w14:textId="01D69B06" w:rsidR="00D3115B" w:rsidRDefault="00D3115B">
      <w:pPr>
        <w:spacing w:after="0" w:line="259" w:lineRule="auto"/>
        <w:ind w:left="0" w:firstLine="0"/>
        <w:rPr>
          <w:sz w:val="72"/>
        </w:rPr>
      </w:pPr>
    </w:p>
    <w:p w14:paraId="2105D51A" w14:textId="77CD0875" w:rsidR="00D3115B" w:rsidRDefault="00D3115B">
      <w:pPr>
        <w:spacing w:after="0" w:line="259" w:lineRule="auto"/>
        <w:ind w:left="0" w:firstLine="0"/>
        <w:rPr>
          <w:sz w:val="72"/>
        </w:rPr>
      </w:pPr>
    </w:p>
    <w:p w14:paraId="0FCA6253" w14:textId="622ABA54" w:rsidR="00D3115B" w:rsidRDefault="00D3115B">
      <w:pPr>
        <w:spacing w:after="0" w:line="259" w:lineRule="auto"/>
        <w:ind w:left="0" w:firstLine="0"/>
        <w:rPr>
          <w:sz w:val="72"/>
        </w:rPr>
      </w:pPr>
    </w:p>
    <w:p w14:paraId="1C3B20DA" w14:textId="77777777" w:rsidR="00D3115B" w:rsidRDefault="00D3115B">
      <w:pPr>
        <w:spacing w:after="0" w:line="259" w:lineRule="auto"/>
        <w:ind w:left="0" w:firstLine="0"/>
      </w:pPr>
    </w:p>
    <w:p w14:paraId="5A0438B2" w14:textId="77777777" w:rsidR="00365DD1" w:rsidRDefault="00C971C5">
      <w:pPr>
        <w:spacing w:after="0" w:line="259" w:lineRule="auto"/>
        <w:ind w:left="0" w:firstLine="0"/>
      </w:pPr>
      <w:r>
        <w:t xml:space="preserve"> </w:t>
      </w:r>
    </w:p>
    <w:p w14:paraId="233399F9" w14:textId="77777777" w:rsidR="008618C9" w:rsidRDefault="008618C9">
      <w:pPr>
        <w:pStyle w:val="Heading2"/>
        <w:ind w:left="-5"/>
      </w:pPr>
    </w:p>
    <w:p w14:paraId="4C3FEF3F" w14:textId="77777777" w:rsidR="008618C9" w:rsidRDefault="008618C9">
      <w:pPr>
        <w:pStyle w:val="Heading2"/>
        <w:ind w:left="-5"/>
      </w:pPr>
    </w:p>
    <w:p w14:paraId="6EFFE518" w14:textId="0DA69F74" w:rsidR="00365DD1" w:rsidRDefault="00C971C5">
      <w:pPr>
        <w:pStyle w:val="Heading2"/>
        <w:ind w:left="-5"/>
      </w:pPr>
      <w:r>
        <w:t xml:space="preserve">HUCD Vision </w:t>
      </w:r>
    </w:p>
    <w:p w14:paraId="6A04C127" w14:textId="77777777" w:rsidR="00365DD1" w:rsidRDefault="00C971C5">
      <w:pPr>
        <w:spacing w:after="12" w:line="259" w:lineRule="auto"/>
        <w:ind w:left="0" w:firstLine="0"/>
      </w:pPr>
      <w:r>
        <w:t xml:space="preserve"> </w:t>
      </w:r>
    </w:p>
    <w:p w14:paraId="5372E3B0" w14:textId="77777777" w:rsidR="00365DD1" w:rsidRDefault="00C971C5">
      <w:pPr>
        <w:spacing w:after="12" w:line="249" w:lineRule="auto"/>
        <w:ind w:left="-5"/>
      </w:pPr>
      <w:r>
        <w:rPr>
          <w:sz w:val="28"/>
        </w:rPr>
        <w:t xml:space="preserve">HOWARD UNIVERSITY COLLEGE OF DENTISTRY recognizes as its primary </w:t>
      </w:r>
    </w:p>
    <w:p w14:paraId="7995ADB4" w14:textId="77777777" w:rsidR="00365DD1" w:rsidRDefault="00C971C5">
      <w:pPr>
        <w:spacing w:after="12" w:line="249" w:lineRule="auto"/>
        <w:ind w:left="-5"/>
      </w:pPr>
      <w:r>
        <w:rPr>
          <w:sz w:val="28"/>
        </w:rPr>
        <w:t xml:space="preserve">obligation the provision of a quality dental education for any student, irrespective of race, color, religion, national origin, sex, age, marital status, personal appearance, sexual orientation, family responsibilities, political affiliation, or source of </w:t>
      </w:r>
      <w:r>
        <w:rPr>
          <w:sz w:val="28"/>
        </w:rPr>
        <w:t xml:space="preserve">income. </w:t>
      </w:r>
    </w:p>
    <w:p w14:paraId="7E35B944" w14:textId="77777777" w:rsidR="00365DD1" w:rsidRDefault="00C971C5">
      <w:pPr>
        <w:spacing w:after="55" w:line="259" w:lineRule="auto"/>
        <w:ind w:left="0" w:firstLine="0"/>
      </w:pPr>
      <w:r>
        <w:t xml:space="preserve"> </w:t>
      </w:r>
    </w:p>
    <w:p w14:paraId="6E114EAD" w14:textId="77777777" w:rsidR="00365DD1" w:rsidRDefault="00C971C5">
      <w:pPr>
        <w:pStyle w:val="Heading2"/>
        <w:ind w:left="-5"/>
      </w:pPr>
      <w:r>
        <w:t xml:space="preserve">HUCD Mission </w:t>
      </w:r>
    </w:p>
    <w:p w14:paraId="29042F1F" w14:textId="77777777" w:rsidR="00365DD1" w:rsidRDefault="00C971C5">
      <w:pPr>
        <w:spacing w:after="12" w:line="259" w:lineRule="auto"/>
        <w:ind w:left="0" w:firstLine="0"/>
      </w:pPr>
      <w:r>
        <w:t xml:space="preserve"> </w:t>
      </w:r>
    </w:p>
    <w:p w14:paraId="20907DDF" w14:textId="77777777" w:rsidR="00365DD1" w:rsidRDefault="00C971C5">
      <w:pPr>
        <w:spacing w:after="12" w:line="249" w:lineRule="auto"/>
        <w:ind w:left="-5"/>
      </w:pPr>
      <w:r>
        <w:rPr>
          <w:sz w:val="28"/>
        </w:rPr>
        <w:t>HOWARD UNIVERSITY COLLEGE OF DENTISTRY Mission is to provide educational opportunities for those socially, economically and culturally disadvantaged students, particularly African American students, who may not otherwise have an opportunity to acquire an e</w:t>
      </w:r>
      <w:r>
        <w:rPr>
          <w:sz w:val="28"/>
        </w:rPr>
        <w:t>ducation. Our mission includes the philosophy that education, research and service are inseparable constituents of a modern dental education. The College's primary goal is to remain a national resource for dental leaders which attracts highly motivated and</w:t>
      </w:r>
      <w:r>
        <w:rPr>
          <w:sz w:val="28"/>
        </w:rPr>
        <w:t xml:space="preserve"> academically accomplished students from culturally diverse backgrounds.</w:t>
      </w:r>
      <w:r>
        <w:br w:type="page"/>
      </w:r>
    </w:p>
    <w:p w14:paraId="6239A409" w14:textId="77777777" w:rsidR="00365DD1" w:rsidRDefault="00C971C5">
      <w:pPr>
        <w:spacing w:after="12" w:line="249" w:lineRule="auto"/>
        <w:ind w:left="-5"/>
      </w:pPr>
      <w:r>
        <w:rPr>
          <w:sz w:val="28"/>
        </w:rPr>
        <w:lastRenderedPageBreak/>
        <w:t>Student Government plays an important role on Howard University's campus, as it gives students and student leaders many opportunities to actively affect the direction of the universi</w:t>
      </w:r>
      <w:r>
        <w:rPr>
          <w:sz w:val="28"/>
        </w:rPr>
        <w:t xml:space="preserve">ty and promote productive change on campus. The Howard </w:t>
      </w:r>
    </w:p>
    <w:p w14:paraId="5856C6CF" w14:textId="77777777" w:rsidR="00365DD1" w:rsidRDefault="00C971C5">
      <w:pPr>
        <w:spacing w:after="12" w:line="249" w:lineRule="auto"/>
        <w:ind w:left="-5"/>
      </w:pPr>
      <w:r>
        <w:rPr>
          <w:sz w:val="28"/>
        </w:rPr>
        <w:t>University Student Association (HUSA) is more than just student government on Howard's campus. HUSA has become the eyes, ears and voice for the student body. Since it was established in 1961, HUSA has</w:t>
      </w:r>
      <w:r>
        <w:rPr>
          <w:sz w:val="28"/>
        </w:rPr>
        <w:t xml:space="preserve"> aimed to become a mechanism for effective change on Howard's campus. The Howard University College of Dentistry Student Council was created by students to act as a direct liaison between the College and its students. With this comes a great responsibility</w:t>
      </w:r>
      <w:r>
        <w:rPr>
          <w:sz w:val="28"/>
        </w:rPr>
        <w:t xml:space="preserve"> to lead with the best interests of every Bison at heart and inform all about the progress of the College. </w:t>
      </w:r>
    </w:p>
    <w:p w14:paraId="1415CF5D" w14:textId="77777777" w:rsidR="00365DD1" w:rsidRDefault="00C971C5">
      <w:pPr>
        <w:spacing w:after="0" w:line="259" w:lineRule="auto"/>
        <w:ind w:left="0" w:firstLine="0"/>
      </w:pPr>
      <w:r>
        <w:rPr>
          <w:sz w:val="28"/>
        </w:rPr>
        <w:t xml:space="preserve"> </w:t>
      </w:r>
    </w:p>
    <w:p w14:paraId="23C0E64C" w14:textId="77777777" w:rsidR="00365DD1" w:rsidRDefault="00C971C5">
      <w:pPr>
        <w:spacing w:after="0" w:line="259" w:lineRule="auto"/>
        <w:ind w:left="0" w:firstLine="0"/>
      </w:pPr>
      <w:r>
        <w:rPr>
          <w:sz w:val="28"/>
        </w:rPr>
        <w:t xml:space="preserve"> </w:t>
      </w:r>
    </w:p>
    <w:p w14:paraId="3A4FBE56" w14:textId="77777777" w:rsidR="00365DD1" w:rsidRDefault="00C971C5">
      <w:pPr>
        <w:spacing w:after="0" w:line="239" w:lineRule="auto"/>
        <w:ind w:left="0" w:firstLine="0"/>
      </w:pPr>
      <w:r>
        <w:rPr>
          <w:sz w:val="28"/>
        </w:rPr>
        <w:t>“</w:t>
      </w:r>
      <w:r>
        <w:rPr>
          <w:i/>
          <w:sz w:val="28"/>
        </w:rPr>
        <w:t>You never know how or when you’ll have an impact, or how important your example can be to someone else.”</w:t>
      </w:r>
      <w:r>
        <w:rPr>
          <w:sz w:val="28"/>
        </w:rPr>
        <w:t xml:space="preserve"> – </w:t>
      </w:r>
      <w:r>
        <w:rPr>
          <w:b/>
          <w:sz w:val="28"/>
        </w:rPr>
        <w:t xml:space="preserve">Denzel Washington </w:t>
      </w:r>
    </w:p>
    <w:p w14:paraId="2045C315" w14:textId="77777777" w:rsidR="00365DD1" w:rsidRDefault="00C971C5">
      <w:pPr>
        <w:spacing w:after="0" w:line="259" w:lineRule="auto"/>
        <w:ind w:left="0" w:firstLine="0"/>
      </w:pPr>
      <w:r>
        <w:rPr>
          <w:b/>
        </w:rPr>
        <w:t xml:space="preserve"> </w:t>
      </w:r>
    </w:p>
    <w:p w14:paraId="2F59CE4D" w14:textId="77777777" w:rsidR="00365DD1" w:rsidRDefault="00C971C5">
      <w:pPr>
        <w:spacing w:after="0" w:line="259" w:lineRule="auto"/>
        <w:ind w:left="0" w:firstLine="0"/>
      </w:pPr>
      <w:r>
        <w:t xml:space="preserve"> </w:t>
      </w:r>
    </w:p>
    <w:p w14:paraId="234C395D" w14:textId="77777777" w:rsidR="00365DD1" w:rsidRDefault="00C971C5">
      <w:pPr>
        <w:spacing w:after="0" w:line="259" w:lineRule="auto"/>
        <w:ind w:left="0" w:firstLine="0"/>
      </w:pPr>
      <w:r>
        <w:t xml:space="preserve"> </w:t>
      </w:r>
    </w:p>
    <w:p w14:paraId="3E417303" w14:textId="77777777" w:rsidR="00365DD1" w:rsidRDefault="00C971C5">
      <w:pPr>
        <w:spacing w:after="0" w:line="259" w:lineRule="auto"/>
        <w:ind w:left="0" w:firstLine="0"/>
      </w:pPr>
      <w:r>
        <w:t xml:space="preserve"> </w:t>
      </w:r>
    </w:p>
    <w:p w14:paraId="6FE605D7" w14:textId="77777777" w:rsidR="00365DD1" w:rsidRDefault="00C971C5">
      <w:pPr>
        <w:spacing w:after="0" w:line="259" w:lineRule="auto"/>
        <w:ind w:left="0" w:firstLine="0"/>
      </w:pPr>
      <w:r>
        <w:t xml:space="preserve"> </w:t>
      </w:r>
    </w:p>
    <w:p w14:paraId="667AFB72" w14:textId="77777777" w:rsidR="00365DD1" w:rsidRDefault="00C971C5">
      <w:pPr>
        <w:spacing w:after="0" w:line="259" w:lineRule="auto"/>
        <w:ind w:left="0" w:firstLine="0"/>
      </w:pPr>
      <w:r>
        <w:t xml:space="preserve"> </w:t>
      </w:r>
    </w:p>
    <w:p w14:paraId="170D2573" w14:textId="77777777" w:rsidR="00365DD1" w:rsidRDefault="00C971C5">
      <w:pPr>
        <w:spacing w:after="0" w:line="259" w:lineRule="auto"/>
        <w:ind w:left="0" w:firstLine="0"/>
      </w:pPr>
      <w:r>
        <w:t xml:space="preserve"> </w:t>
      </w:r>
    </w:p>
    <w:p w14:paraId="6E6268DE" w14:textId="77777777" w:rsidR="00365DD1" w:rsidRDefault="00C971C5">
      <w:pPr>
        <w:spacing w:after="0" w:line="259" w:lineRule="auto"/>
        <w:ind w:left="0" w:firstLine="0"/>
      </w:pPr>
      <w:r>
        <w:t xml:space="preserve"> </w:t>
      </w:r>
    </w:p>
    <w:p w14:paraId="505E0069" w14:textId="77777777" w:rsidR="00365DD1" w:rsidRDefault="00C971C5">
      <w:pPr>
        <w:spacing w:after="0" w:line="259" w:lineRule="auto"/>
        <w:ind w:left="0" w:firstLine="0"/>
      </w:pPr>
      <w:r>
        <w:t xml:space="preserve"> </w:t>
      </w:r>
    </w:p>
    <w:p w14:paraId="4142AE69" w14:textId="77777777" w:rsidR="00365DD1" w:rsidRDefault="00C971C5">
      <w:pPr>
        <w:spacing w:after="0" w:line="259" w:lineRule="auto"/>
        <w:ind w:left="0" w:firstLine="0"/>
      </w:pPr>
      <w:r>
        <w:t xml:space="preserve"> </w:t>
      </w:r>
    </w:p>
    <w:p w14:paraId="3629CC0F" w14:textId="77777777" w:rsidR="00365DD1" w:rsidRDefault="00C971C5">
      <w:pPr>
        <w:spacing w:after="0" w:line="259" w:lineRule="auto"/>
        <w:ind w:left="0" w:firstLine="0"/>
      </w:pPr>
      <w:r>
        <w:t xml:space="preserve"> </w:t>
      </w:r>
    </w:p>
    <w:p w14:paraId="7C863416" w14:textId="77777777" w:rsidR="00365DD1" w:rsidRDefault="00C971C5">
      <w:pPr>
        <w:spacing w:after="0" w:line="259" w:lineRule="auto"/>
        <w:ind w:left="0" w:firstLine="0"/>
      </w:pPr>
      <w:r>
        <w:t xml:space="preserve"> </w:t>
      </w:r>
    </w:p>
    <w:p w14:paraId="43892BA0" w14:textId="77777777" w:rsidR="00365DD1" w:rsidRDefault="00C971C5">
      <w:pPr>
        <w:spacing w:after="0" w:line="259" w:lineRule="auto"/>
        <w:ind w:left="0" w:firstLine="0"/>
      </w:pPr>
      <w:r>
        <w:t xml:space="preserve"> </w:t>
      </w:r>
    </w:p>
    <w:p w14:paraId="005B67E1" w14:textId="77777777" w:rsidR="00365DD1" w:rsidRDefault="00C971C5">
      <w:pPr>
        <w:spacing w:after="0" w:line="259" w:lineRule="auto"/>
        <w:ind w:left="0" w:firstLine="0"/>
      </w:pPr>
      <w:r>
        <w:t xml:space="preserve"> </w:t>
      </w:r>
    </w:p>
    <w:p w14:paraId="4DACD28B" w14:textId="77777777" w:rsidR="00365DD1" w:rsidRDefault="00C971C5">
      <w:pPr>
        <w:spacing w:after="0" w:line="259" w:lineRule="auto"/>
        <w:ind w:left="0" w:firstLine="0"/>
      </w:pPr>
      <w:r>
        <w:t xml:space="preserve"> </w:t>
      </w:r>
    </w:p>
    <w:p w14:paraId="7A15F3FD" w14:textId="77777777" w:rsidR="00365DD1" w:rsidRDefault="00C971C5">
      <w:pPr>
        <w:spacing w:after="0" w:line="259" w:lineRule="auto"/>
        <w:ind w:left="0" w:firstLine="0"/>
      </w:pPr>
      <w:r>
        <w:t xml:space="preserve"> </w:t>
      </w:r>
    </w:p>
    <w:p w14:paraId="373E22CD" w14:textId="77777777" w:rsidR="00365DD1" w:rsidRDefault="00C971C5">
      <w:pPr>
        <w:spacing w:after="0" w:line="259" w:lineRule="auto"/>
        <w:ind w:left="0" w:firstLine="0"/>
      </w:pPr>
      <w:r>
        <w:t xml:space="preserve"> </w:t>
      </w:r>
    </w:p>
    <w:p w14:paraId="65C9EFE8" w14:textId="77777777" w:rsidR="00365DD1" w:rsidRDefault="00C971C5">
      <w:pPr>
        <w:spacing w:after="0" w:line="259" w:lineRule="auto"/>
        <w:ind w:left="0" w:firstLine="0"/>
      </w:pPr>
      <w:r>
        <w:t xml:space="preserve"> </w:t>
      </w:r>
    </w:p>
    <w:p w14:paraId="0F058488" w14:textId="77777777" w:rsidR="00365DD1" w:rsidRDefault="00C971C5">
      <w:pPr>
        <w:spacing w:after="0" w:line="259" w:lineRule="auto"/>
        <w:ind w:left="0" w:firstLine="0"/>
      </w:pPr>
      <w:r>
        <w:t xml:space="preserve"> </w:t>
      </w:r>
    </w:p>
    <w:p w14:paraId="61BA0270" w14:textId="77777777" w:rsidR="00365DD1" w:rsidRDefault="00C971C5">
      <w:pPr>
        <w:spacing w:after="0" w:line="259" w:lineRule="auto"/>
        <w:ind w:left="0" w:firstLine="0"/>
      </w:pPr>
      <w:r>
        <w:t xml:space="preserve"> </w:t>
      </w:r>
    </w:p>
    <w:p w14:paraId="37FC62E5" w14:textId="77777777" w:rsidR="00365DD1" w:rsidRDefault="00C971C5">
      <w:pPr>
        <w:spacing w:after="0" w:line="259" w:lineRule="auto"/>
        <w:ind w:left="0" w:firstLine="0"/>
      </w:pPr>
      <w:r>
        <w:t xml:space="preserve"> </w:t>
      </w:r>
    </w:p>
    <w:p w14:paraId="686ACDB8" w14:textId="77777777" w:rsidR="00365DD1" w:rsidRDefault="00C971C5">
      <w:pPr>
        <w:spacing w:after="0" w:line="259" w:lineRule="auto"/>
        <w:ind w:left="0" w:firstLine="0"/>
      </w:pPr>
      <w:r>
        <w:t xml:space="preserve"> </w:t>
      </w:r>
    </w:p>
    <w:p w14:paraId="64630693" w14:textId="77777777" w:rsidR="00365DD1" w:rsidRDefault="00C971C5">
      <w:pPr>
        <w:spacing w:after="0" w:line="259" w:lineRule="auto"/>
        <w:ind w:left="0" w:firstLine="0"/>
      </w:pPr>
      <w:r>
        <w:t xml:space="preserve"> </w:t>
      </w:r>
    </w:p>
    <w:p w14:paraId="46002379" w14:textId="77777777" w:rsidR="00365DD1" w:rsidRDefault="00C971C5">
      <w:pPr>
        <w:spacing w:after="0" w:line="259" w:lineRule="auto"/>
        <w:ind w:left="0" w:firstLine="0"/>
      </w:pPr>
      <w:r>
        <w:t xml:space="preserve"> </w:t>
      </w:r>
    </w:p>
    <w:p w14:paraId="0E5DAC48" w14:textId="77777777" w:rsidR="00365DD1" w:rsidRDefault="00C971C5">
      <w:pPr>
        <w:spacing w:after="0" w:line="259" w:lineRule="auto"/>
        <w:ind w:left="0" w:firstLine="0"/>
      </w:pPr>
      <w:r>
        <w:t xml:space="preserve"> </w:t>
      </w:r>
    </w:p>
    <w:p w14:paraId="3AA6F909" w14:textId="77777777" w:rsidR="00365DD1" w:rsidRDefault="00C971C5">
      <w:pPr>
        <w:spacing w:after="0" w:line="259" w:lineRule="auto"/>
        <w:ind w:left="0" w:firstLine="0"/>
      </w:pPr>
      <w:r>
        <w:t xml:space="preserve"> </w:t>
      </w:r>
    </w:p>
    <w:p w14:paraId="32AC8E8F" w14:textId="77777777" w:rsidR="00365DD1" w:rsidRDefault="00C971C5">
      <w:pPr>
        <w:spacing w:after="0" w:line="259" w:lineRule="auto"/>
        <w:ind w:left="0" w:firstLine="0"/>
      </w:pPr>
      <w:r>
        <w:t xml:space="preserve"> </w:t>
      </w:r>
    </w:p>
    <w:p w14:paraId="20E5D7F2" w14:textId="77777777" w:rsidR="00365DD1" w:rsidRDefault="00C971C5">
      <w:pPr>
        <w:spacing w:after="0" w:line="259" w:lineRule="auto"/>
        <w:ind w:left="0" w:firstLine="0"/>
      </w:pPr>
      <w:r>
        <w:t xml:space="preserve"> </w:t>
      </w:r>
    </w:p>
    <w:p w14:paraId="2C9A2A25" w14:textId="77777777" w:rsidR="00365DD1" w:rsidRDefault="00C971C5">
      <w:pPr>
        <w:spacing w:after="0" w:line="259" w:lineRule="auto"/>
        <w:ind w:left="0" w:firstLine="0"/>
      </w:pPr>
      <w:r>
        <w:t xml:space="preserve"> </w:t>
      </w:r>
    </w:p>
    <w:p w14:paraId="314F8F01" w14:textId="77777777" w:rsidR="00365DD1" w:rsidRDefault="00365DD1">
      <w:pPr>
        <w:sectPr w:rsidR="00365DD1" w:rsidSect="00D3115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sectPr>
      </w:pPr>
    </w:p>
    <w:p w14:paraId="542DF0BB" w14:textId="77777777" w:rsidR="00365DD1" w:rsidRDefault="00C971C5">
      <w:pPr>
        <w:spacing w:after="12" w:line="249" w:lineRule="auto"/>
        <w:ind w:left="-5"/>
      </w:pPr>
      <w:r>
        <w:rPr>
          <w:sz w:val="28"/>
        </w:rPr>
        <w:lastRenderedPageBreak/>
        <w:t>The HUCD Office of Student Affairs (OSA) assists students throughout their matriculation at the College of Dentistry.  The Associate Dean of Student  Affairs is available to guide and offer services by collaborating with professionals within the  Howard Un</w:t>
      </w:r>
      <w:r>
        <w:rPr>
          <w:sz w:val="28"/>
        </w:rPr>
        <w:t xml:space="preserve">iversity community by helping with issues relating to student predoctoral and hygiene admissions, financial aid, academic progress and support, personal advisement, career planning, and post-doctoral application processes. </w:t>
      </w:r>
    </w:p>
    <w:p w14:paraId="017907D6" w14:textId="77777777" w:rsidR="00365DD1" w:rsidRDefault="00C971C5">
      <w:pPr>
        <w:spacing w:after="0" w:line="259" w:lineRule="auto"/>
        <w:ind w:left="0" w:firstLine="0"/>
      </w:pPr>
      <w:r>
        <w:rPr>
          <w:sz w:val="28"/>
        </w:rPr>
        <w:t xml:space="preserve"> </w:t>
      </w:r>
    </w:p>
    <w:p w14:paraId="1B2E3E50" w14:textId="77777777" w:rsidR="00365DD1" w:rsidRDefault="00C971C5">
      <w:pPr>
        <w:spacing w:after="12" w:line="249" w:lineRule="auto"/>
        <w:ind w:left="-5"/>
      </w:pPr>
      <w:r>
        <w:rPr>
          <w:sz w:val="28"/>
        </w:rPr>
        <w:t>The Howard University Office o</w:t>
      </w:r>
      <w:r>
        <w:rPr>
          <w:sz w:val="28"/>
        </w:rPr>
        <w:t>f Student Life and Activities (OSLA) strives to create a student-centered environment that supports the achievement of students' academic, professional and personal goals while promoting civility, respect, integrity and equity among members of the Universi</w:t>
      </w:r>
      <w:r>
        <w:rPr>
          <w:sz w:val="28"/>
        </w:rPr>
        <w:t xml:space="preserve">ty and greater community. </w:t>
      </w:r>
    </w:p>
    <w:p w14:paraId="581944ED" w14:textId="77777777" w:rsidR="00365DD1" w:rsidRDefault="00C971C5">
      <w:pPr>
        <w:spacing w:after="0" w:line="259" w:lineRule="auto"/>
        <w:ind w:left="0" w:firstLine="0"/>
      </w:pPr>
      <w:r>
        <w:rPr>
          <w:sz w:val="28"/>
        </w:rPr>
        <w:t xml:space="preserve"> </w:t>
      </w:r>
    </w:p>
    <w:p w14:paraId="5C761079" w14:textId="77777777" w:rsidR="00365DD1" w:rsidRDefault="00C971C5">
      <w:pPr>
        <w:spacing w:after="12" w:line="249" w:lineRule="auto"/>
        <w:ind w:left="-5"/>
      </w:pPr>
      <w:r>
        <w:rPr>
          <w:sz w:val="28"/>
        </w:rPr>
        <w:t>The HUCD Director of Student Activities, Program, and Ceremonies supports these goals by fostering the University's vision of creating "a dynamic cocurricular environment that provides high quality, mission-driven, values-based</w:t>
      </w:r>
      <w:r>
        <w:rPr>
          <w:sz w:val="28"/>
        </w:rPr>
        <w:t xml:space="preserve"> programming that cultivates strong, prepared, innovative and confident leaders who embody the University’s rich legacy of civic engagement, school spirit, integrity and tradition". </w:t>
      </w:r>
    </w:p>
    <w:p w14:paraId="3862E858" w14:textId="77777777" w:rsidR="00365DD1" w:rsidRDefault="00C971C5">
      <w:pPr>
        <w:spacing w:after="0" w:line="259" w:lineRule="auto"/>
        <w:ind w:left="0" w:firstLine="0"/>
      </w:pPr>
      <w:r>
        <w:rPr>
          <w:b/>
          <w:sz w:val="28"/>
        </w:rPr>
        <w:t xml:space="preserve"> </w:t>
      </w:r>
    </w:p>
    <w:p w14:paraId="45785182" w14:textId="77777777" w:rsidR="00365DD1" w:rsidRDefault="00C971C5">
      <w:pPr>
        <w:spacing w:after="0" w:line="259" w:lineRule="auto"/>
        <w:ind w:left="0" w:firstLine="0"/>
      </w:pPr>
      <w:r>
        <w:rPr>
          <w:sz w:val="28"/>
        </w:rPr>
        <w:t xml:space="preserve"> </w:t>
      </w:r>
    </w:p>
    <w:p w14:paraId="33DBC464" w14:textId="77777777" w:rsidR="00365DD1" w:rsidRDefault="00C971C5">
      <w:pPr>
        <w:spacing w:after="15" w:line="241" w:lineRule="auto"/>
        <w:ind w:left="0" w:firstLine="0"/>
      </w:pPr>
      <w:r>
        <w:rPr>
          <w:i/>
          <w:sz w:val="20"/>
        </w:rPr>
        <w:t>Author Chickering’s theory on student development is widely accepted by administrators in higher education to explain identity development. Chickering highlights seven vectors students will gain as a result of their activities inside and outside of the cla</w:t>
      </w:r>
      <w:r>
        <w:rPr>
          <w:i/>
          <w:sz w:val="20"/>
        </w:rPr>
        <w:t>ssroom. Chickering suggests the development of a student’ identity is the foremost concern during students’ college years and that students move through seven distinct vectors. Each vector can be considered a developmental stage or phase of a student’s lif</w:t>
      </w:r>
      <w:r>
        <w:rPr>
          <w:i/>
          <w:sz w:val="20"/>
        </w:rPr>
        <w:t>e. The final vector, developing integrity, students develop their abilities in critical thinking on complex moral and ethical issues and value the acknowledgement of the perspectives of others as valid. The expectation of students who take on leadership ro</w:t>
      </w:r>
      <w:r>
        <w:rPr>
          <w:i/>
          <w:sz w:val="20"/>
        </w:rPr>
        <w:t>les in the College of Dentistry is that they will uphold the Mission of Howard University’s College of Dentistry by excelling in academics, preparing themselves for a level of high competence in the clinical setting, and participating in service opportunit</w:t>
      </w:r>
      <w:r>
        <w:rPr>
          <w:i/>
          <w:sz w:val="20"/>
        </w:rPr>
        <w:t>ies, and use leadership opportunities to ultimately establishing a congruence between their personal values with moral and ethical behaviors for which society promotes</w:t>
      </w:r>
      <w:r>
        <w:rPr>
          <w:i/>
          <w:sz w:val="28"/>
        </w:rPr>
        <w:t xml:space="preserve">. </w:t>
      </w:r>
    </w:p>
    <w:p w14:paraId="1109F3D7" w14:textId="77777777" w:rsidR="00365DD1" w:rsidRDefault="00C971C5">
      <w:pPr>
        <w:spacing w:after="0" w:line="259" w:lineRule="auto"/>
        <w:ind w:left="0" w:firstLine="0"/>
      </w:pPr>
      <w:r>
        <w:rPr>
          <w:sz w:val="28"/>
        </w:rPr>
        <w:t xml:space="preserve"> </w:t>
      </w:r>
    </w:p>
    <w:p w14:paraId="45DC4BD5" w14:textId="77777777" w:rsidR="00365DD1" w:rsidRDefault="00C971C5">
      <w:pPr>
        <w:spacing w:after="12" w:line="249" w:lineRule="auto"/>
        <w:ind w:left="-5"/>
      </w:pPr>
      <w:r>
        <w:rPr>
          <w:sz w:val="28"/>
        </w:rPr>
        <w:t xml:space="preserve">Donna Grant-Mills, RDH, M.ED., DDS, FACD </w:t>
      </w:r>
    </w:p>
    <w:p w14:paraId="2F560438" w14:textId="77777777" w:rsidR="00365DD1" w:rsidRDefault="00C971C5">
      <w:pPr>
        <w:spacing w:after="12" w:line="249" w:lineRule="auto"/>
        <w:ind w:left="-5"/>
      </w:pPr>
      <w:r>
        <w:rPr>
          <w:sz w:val="28"/>
        </w:rPr>
        <w:t>Associate Dean, Student Affairs and Admiss</w:t>
      </w:r>
      <w:r>
        <w:rPr>
          <w:sz w:val="28"/>
        </w:rPr>
        <w:t xml:space="preserve">ions </w:t>
      </w:r>
    </w:p>
    <w:p w14:paraId="11ECAA05" w14:textId="77777777" w:rsidR="00365DD1" w:rsidRDefault="00C971C5">
      <w:pPr>
        <w:spacing w:after="0" w:line="259" w:lineRule="auto"/>
        <w:ind w:left="0" w:firstLine="0"/>
      </w:pPr>
      <w:r>
        <w:rPr>
          <w:sz w:val="28"/>
        </w:rPr>
        <w:t xml:space="preserve"> </w:t>
      </w:r>
    </w:p>
    <w:p w14:paraId="3F4334D8" w14:textId="77777777" w:rsidR="00365DD1" w:rsidRDefault="00C971C5">
      <w:pPr>
        <w:spacing w:after="12" w:line="249" w:lineRule="auto"/>
        <w:ind w:left="-5"/>
      </w:pPr>
      <w:r>
        <w:rPr>
          <w:sz w:val="28"/>
        </w:rPr>
        <w:t xml:space="preserve">Reginald O. Salter, DDS, MBA, Ph.D. </w:t>
      </w:r>
    </w:p>
    <w:p w14:paraId="104F10B2" w14:textId="263CA0D3" w:rsidR="00365DD1" w:rsidRDefault="00C971C5">
      <w:pPr>
        <w:spacing w:after="12" w:line="249" w:lineRule="auto"/>
        <w:ind w:left="-5"/>
      </w:pPr>
      <w:r>
        <w:rPr>
          <w:sz w:val="28"/>
        </w:rPr>
        <w:t>Director of Admissions, Student Activities,</w:t>
      </w:r>
      <w:r w:rsidR="00D3115B">
        <w:rPr>
          <w:sz w:val="28"/>
        </w:rPr>
        <w:t xml:space="preserve"> &amp;</w:t>
      </w:r>
      <w:r>
        <w:rPr>
          <w:sz w:val="28"/>
        </w:rPr>
        <w:t xml:space="preserve"> Programs</w:t>
      </w:r>
      <w:r>
        <w:rPr>
          <w:sz w:val="28"/>
        </w:rPr>
        <w:t xml:space="preserve"> </w:t>
      </w:r>
    </w:p>
    <w:p w14:paraId="4440486B" w14:textId="77777777" w:rsidR="00365DD1" w:rsidRDefault="00C971C5">
      <w:pPr>
        <w:spacing w:after="55" w:line="259" w:lineRule="auto"/>
        <w:ind w:left="0" w:firstLine="0"/>
      </w:pPr>
      <w:r>
        <w:t xml:space="preserve"> </w:t>
      </w:r>
    </w:p>
    <w:p w14:paraId="7126FCD9" w14:textId="77777777" w:rsidR="00365DD1" w:rsidRDefault="00C971C5">
      <w:pPr>
        <w:spacing w:after="0" w:line="259" w:lineRule="auto"/>
        <w:ind w:left="0" w:firstLine="0"/>
      </w:pPr>
      <w:r>
        <w:rPr>
          <w:b/>
          <w:sz w:val="32"/>
        </w:rPr>
        <w:t xml:space="preserve"> </w:t>
      </w:r>
    </w:p>
    <w:p w14:paraId="7FBEF1B6" w14:textId="77777777" w:rsidR="00365DD1" w:rsidRDefault="00C971C5">
      <w:pPr>
        <w:spacing w:after="0" w:line="259" w:lineRule="auto"/>
        <w:ind w:left="0" w:firstLine="0"/>
      </w:pPr>
      <w:r>
        <w:rPr>
          <w:b/>
          <w:sz w:val="32"/>
        </w:rPr>
        <w:t xml:space="preserve"> </w:t>
      </w:r>
    </w:p>
    <w:p w14:paraId="5B4BCE13" w14:textId="77777777" w:rsidR="00365DD1" w:rsidRDefault="00C971C5">
      <w:pPr>
        <w:spacing w:after="0" w:line="259" w:lineRule="auto"/>
        <w:ind w:left="0" w:firstLine="0"/>
      </w:pPr>
      <w:r>
        <w:rPr>
          <w:b/>
          <w:sz w:val="32"/>
        </w:rPr>
        <w:t xml:space="preserve"> </w:t>
      </w:r>
    </w:p>
    <w:p w14:paraId="062D8B98" w14:textId="77777777" w:rsidR="00365DD1" w:rsidRDefault="00C971C5">
      <w:pPr>
        <w:spacing w:after="0" w:line="259" w:lineRule="auto"/>
        <w:ind w:left="0" w:firstLine="0"/>
      </w:pPr>
      <w:r>
        <w:rPr>
          <w:b/>
          <w:sz w:val="32"/>
        </w:rPr>
        <w:t xml:space="preserve"> </w:t>
      </w:r>
    </w:p>
    <w:p w14:paraId="1C50EDC9" w14:textId="77777777" w:rsidR="00365DD1" w:rsidRDefault="00C971C5">
      <w:pPr>
        <w:pStyle w:val="Heading2"/>
        <w:ind w:left="-5"/>
      </w:pPr>
      <w:r>
        <w:lastRenderedPageBreak/>
        <w:t xml:space="preserve">Section I: Election Cycle </w:t>
      </w:r>
    </w:p>
    <w:p w14:paraId="67BEE7E6" w14:textId="77777777" w:rsidR="00365DD1" w:rsidRDefault="00C971C5">
      <w:pPr>
        <w:spacing w:after="0" w:line="259" w:lineRule="auto"/>
        <w:ind w:left="0" w:firstLine="0"/>
      </w:pPr>
      <w:r>
        <w:rPr>
          <w:b/>
          <w:sz w:val="32"/>
        </w:rPr>
        <w:t xml:space="preserve"> </w:t>
      </w:r>
    </w:p>
    <w:p w14:paraId="21D33F05" w14:textId="77777777" w:rsidR="00365DD1" w:rsidRDefault="00C971C5">
      <w:pPr>
        <w:pStyle w:val="Heading3"/>
        <w:spacing w:after="26"/>
        <w:ind w:left="355"/>
      </w:pPr>
      <w:r>
        <w:t>A.</w:t>
      </w:r>
      <w:r>
        <w:rPr>
          <w:rFonts w:ascii="Arial" w:eastAsia="Arial" w:hAnsi="Arial" w:cs="Arial"/>
        </w:rPr>
        <w:t xml:space="preserve"> </w:t>
      </w:r>
      <w:r>
        <w:t xml:space="preserve">Campaigns </w:t>
      </w:r>
    </w:p>
    <w:p w14:paraId="40255BD6" w14:textId="77777777" w:rsidR="00365DD1" w:rsidRDefault="00C971C5">
      <w:pPr>
        <w:spacing w:after="0" w:line="259" w:lineRule="auto"/>
        <w:ind w:left="0" w:firstLine="0"/>
      </w:pPr>
      <w:r>
        <w:rPr>
          <w:b/>
          <w:sz w:val="32"/>
        </w:rPr>
        <w:t xml:space="preserve"> </w:t>
      </w:r>
    </w:p>
    <w:p w14:paraId="74410358" w14:textId="429F8B46" w:rsidR="00365DD1" w:rsidRDefault="00C971C5">
      <w:pPr>
        <w:numPr>
          <w:ilvl w:val="0"/>
          <w:numId w:val="1"/>
        </w:numPr>
        <w:ind w:hanging="360"/>
      </w:pPr>
      <w:r>
        <w:t xml:space="preserve">All campaign material for Student Council, HUSA, </w:t>
      </w:r>
      <w:r w:rsidR="008618C9">
        <w:t xml:space="preserve">and </w:t>
      </w:r>
      <w:r>
        <w:t xml:space="preserve">GSA dispersed or posted in the College of Dentistry must be approved by the HUSA Election Chair and HUCD Student Activities, who will ensure content meets campus standards. </w:t>
      </w:r>
    </w:p>
    <w:p w14:paraId="7D2A48AB" w14:textId="5EFC7998" w:rsidR="00365DD1" w:rsidRDefault="00C971C5">
      <w:pPr>
        <w:numPr>
          <w:ilvl w:val="0"/>
          <w:numId w:val="1"/>
        </w:numPr>
        <w:ind w:hanging="360"/>
      </w:pPr>
      <w:r>
        <w:t>All campaign material for Col</w:t>
      </w:r>
      <w:r>
        <w:t>lege of Dentistry’s Classes and Organizations dispersed or posted in the College of Dentistry must be approved by the HU</w:t>
      </w:r>
      <w:r w:rsidR="008618C9">
        <w:t>CD Judiciary Board</w:t>
      </w:r>
      <w:r>
        <w:t xml:space="preserve"> and HUCD Student Activities, who will ensure content meets campus standards. </w:t>
      </w:r>
    </w:p>
    <w:p w14:paraId="5A32B225" w14:textId="5E5584E2" w:rsidR="00365DD1" w:rsidRDefault="00C971C5">
      <w:pPr>
        <w:numPr>
          <w:ilvl w:val="0"/>
          <w:numId w:val="1"/>
        </w:numPr>
        <w:ind w:hanging="360"/>
      </w:pPr>
      <w:r>
        <w:t>Candidates are not allowed to post poste</w:t>
      </w:r>
      <w:r>
        <w:t xml:space="preserve">rs or flyers in the </w:t>
      </w:r>
      <w:r w:rsidR="008618C9">
        <w:t>College of Dentistry</w:t>
      </w:r>
      <w:r>
        <w:t xml:space="preserve"> except in designated areas. </w:t>
      </w:r>
      <w:r w:rsidR="008618C9">
        <w:t>Candidates</w:t>
      </w:r>
      <w:r>
        <w:t xml:space="preserve"> may disseminate individual flyers. </w:t>
      </w:r>
    </w:p>
    <w:p w14:paraId="65E9102D" w14:textId="77777777" w:rsidR="00365DD1" w:rsidRDefault="00C971C5">
      <w:pPr>
        <w:numPr>
          <w:ilvl w:val="0"/>
          <w:numId w:val="1"/>
        </w:numPr>
        <w:ind w:hanging="360"/>
      </w:pPr>
      <w:r>
        <w:t xml:space="preserve">No campaign material may slander any other candidate. </w:t>
      </w:r>
    </w:p>
    <w:p w14:paraId="391E8D47" w14:textId="77777777" w:rsidR="00365DD1" w:rsidRDefault="00C971C5">
      <w:pPr>
        <w:numPr>
          <w:ilvl w:val="0"/>
          <w:numId w:val="1"/>
        </w:numPr>
        <w:ind w:hanging="360"/>
      </w:pPr>
      <w:r>
        <w:t xml:space="preserve">No campaign materials (flyers, food, beverages, etc.) may be disseminated on Election Day.   </w:t>
      </w:r>
    </w:p>
    <w:p w14:paraId="641EAB17" w14:textId="1BA3669C" w:rsidR="00365DD1" w:rsidRDefault="00C971C5">
      <w:pPr>
        <w:numPr>
          <w:ilvl w:val="0"/>
          <w:numId w:val="1"/>
        </w:numPr>
        <w:ind w:hanging="360"/>
      </w:pPr>
      <w:r>
        <w:t>Tabling</w:t>
      </w:r>
      <w:r w:rsidR="008618C9">
        <w:t xml:space="preserve">, informative sessions, </w:t>
      </w:r>
      <w:r>
        <w:t>or campaign events may be held with proper submission of an event request</w:t>
      </w:r>
      <w:r w:rsidR="008618C9">
        <w:t xml:space="preserve"> only</w:t>
      </w:r>
      <w:r>
        <w:t xml:space="preserve">. </w:t>
      </w:r>
    </w:p>
    <w:p w14:paraId="07968A71" w14:textId="40FE3230" w:rsidR="00365DD1" w:rsidRDefault="00C971C5">
      <w:pPr>
        <w:numPr>
          <w:ilvl w:val="0"/>
          <w:numId w:val="1"/>
        </w:numPr>
        <w:ind w:hanging="360"/>
      </w:pPr>
      <w:r>
        <w:t>Any change of candidacy (</w:t>
      </w:r>
      <w:r w:rsidR="00B1016E">
        <w:t>i.e.,</w:t>
      </w:r>
      <w:r>
        <w:t xml:space="preserve"> changing position sought, declining a position, </w:t>
      </w:r>
      <w:r>
        <w:t xml:space="preserve">or adding name to ballot) must be done in writing and follow the same protocols for elections (petitions, transcript submissions, letter of candidacy, etc.).  Verbal requests will not be honored. </w:t>
      </w:r>
    </w:p>
    <w:p w14:paraId="44D839C8" w14:textId="0B040A5C" w:rsidR="008618C9" w:rsidRDefault="008618C9">
      <w:pPr>
        <w:numPr>
          <w:ilvl w:val="0"/>
          <w:numId w:val="1"/>
        </w:numPr>
        <w:ind w:hanging="360"/>
      </w:pPr>
      <w:r>
        <w:t>Any violations to the College of Dentistry’s Elections Policy will result in removal of candidate’s eligibility to hold office in HUCD.</w:t>
      </w:r>
    </w:p>
    <w:p w14:paraId="3549D8E8" w14:textId="77777777" w:rsidR="00365DD1" w:rsidRDefault="00C971C5">
      <w:pPr>
        <w:spacing w:after="12" w:line="259" w:lineRule="auto"/>
        <w:ind w:left="360" w:firstLine="0"/>
      </w:pPr>
      <w:r>
        <w:t xml:space="preserve"> </w:t>
      </w:r>
    </w:p>
    <w:p w14:paraId="6D131D89" w14:textId="77777777" w:rsidR="00365DD1" w:rsidRDefault="00C971C5">
      <w:pPr>
        <w:pStyle w:val="Heading3"/>
        <w:ind w:left="355"/>
      </w:pPr>
      <w:r>
        <w:t>B. Candidates' Forum</w:t>
      </w:r>
      <w:r>
        <w:rPr>
          <w:b w:val="0"/>
          <w:sz w:val="24"/>
        </w:rPr>
        <w:t xml:space="preserve"> </w:t>
      </w:r>
    </w:p>
    <w:p w14:paraId="11610822" w14:textId="77777777" w:rsidR="00365DD1" w:rsidRDefault="00C971C5">
      <w:pPr>
        <w:spacing w:after="0" w:line="259" w:lineRule="auto"/>
        <w:ind w:left="360" w:firstLine="0"/>
      </w:pPr>
      <w:r>
        <w:t xml:space="preserve"> </w:t>
      </w:r>
    </w:p>
    <w:p w14:paraId="5281C177" w14:textId="55530CEC" w:rsidR="00365DD1" w:rsidRDefault="00C971C5">
      <w:pPr>
        <w:numPr>
          <w:ilvl w:val="0"/>
          <w:numId w:val="2"/>
        </w:numPr>
        <w:spacing w:after="39"/>
      </w:pPr>
      <w:r>
        <w:t>A Student Council Candidates' For</w:t>
      </w:r>
      <w:r>
        <w:t xml:space="preserve">um (Speak Off) will be held </w:t>
      </w:r>
      <w:r w:rsidR="008618C9">
        <w:t xml:space="preserve">as stipulated by the HU </w:t>
      </w:r>
      <w:r w:rsidR="008618C9">
        <w:tab/>
        <w:t>Elections Commission</w:t>
      </w:r>
      <w:r>
        <w:t xml:space="preserve"> </w:t>
      </w:r>
    </w:p>
    <w:p w14:paraId="56E7C626" w14:textId="77777777" w:rsidR="00365DD1" w:rsidRDefault="00C971C5">
      <w:pPr>
        <w:numPr>
          <w:ilvl w:val="1"/>
          <w:numId w:val="2"/>
        </w:numPr>
        <w:ind w:hanging="360"/>
      </w:pPr>
      <w:r>
        <w:t xml:space="preserve">All candidates MUST participate. </w:t>
      </w:r>
    </w:p>
    <w:p w14:paraId="14A98A6E" w14:textId="77777777" w:rsidR="00365DD1" w:rsidRDefault="00C971C5">
      <w:pPr>
        <w:numPr>
          <w:ilvl w:val="1"/>
          <w:numId w:val="2"/>
        </w:numPr>
        <w:spacing w:after="35"/>
        <w:ind w:hanging="360"/>
      </w:pPr>
      <w:r>
        <w:t xml:space="preserve">Campaign material (flyers, posters, clothing, food, beverages, etc.) may not be disseminated nor displayed during any candidates' forum. </w:t>
      </w:r>
    </w:p>
    <w:p w14:paraId="473063A5" w14:textId="77777777" w:rsidR="00365DD1" w:rsidRDefault="00C971C5">
      <w:pPr>
        <w:numPr>
          <w:ilvl w:val="1"/>
          <w:numId w:val="2"/>
        </w:numPr>
        <w:ind w:hanging="360"/>
      </w:pPr>
      <w:r>
        <w:t>Profess</w:t>
      </w:r>
      <w:r>
        <w:t xml:space="preserve">ional decorum and respect for all candidates must be maintained or the offending candidate will be subject to disqualification. </w:t>
      </w:r>
    </w:p>
    <w:p w14:paraId="266B87EF" w14:textId="77777777" w:rsidR="00365DD1" w:rsidRDefault="00C971C5">
      <w:pPr>
        <w:spacing w:after="0" w:line="259" w:lineRule="auto"/>
        <w:ind w:left="1080" w:firstLine="0"/>
      </w:pPr>
      <w:r>
        <w:t xml:space="preserve"> </w:t>
      </w:r>
    </w:p>
    <w:p w14:paraId="064AB13F" w14:textId="77777777" w:rsidR="00365DD1" w:rsidRDefault="00C971C5">
      <w:pPr>
        <w:numPr>
          <w:ilvl w:val="0"/>
          <w:numId w:val="2"/>
        </w:numPr>
      </w:pPr>
      <w:r>
        <w:t xml:space="preserve">A Candidates' Forum for College of Dentistry’s Organizations (CD) that includes  </w:t>
      </w:r>
      <w:r>
        <w:tab/>
        <w:t>membership of ALL HUCD students will be hel</w:t>
      </w:r>
      <w:r>
        <w:t xml:space="preserve">d no later  than 7 days prior to Election </w:t>
      </w:r>
    </w:p>
    <w:p w14:paraId="7A7E740E" w14:textId="77777777" w:rsidR="00365DD1" w:rsidRDefault="00C971C5">
      <w:pPr>
        <w:tabs>
          <w:tab w:val="center" w:pos="950"/>
        </w:tabs>
        <w:spacing w:after="42"/>
        <w:ind w:left="0" w:firstLine="0"/>
      </w:pPr>
      <w:r>
        <w:t xml:space="preserve"> </w:t>
      </w:r>
      <w:r>
        <w:tab/>
        <w:t xml:space="preserve">Day. </w:t>
      </w:r>
    </w:p>
    <w:p w14:paraId="603749CD" w14:textId="77777777" w:rsidR="00365DD1" w:rsidRDefault="00C971C5">
      <w:pPr>
        <w:numPr>
          <w:ilvl w:val="1"/>
          <w:numId w:val="2"/>
        </w:numPr>
        <w:ind w:hanging="360"/>
      </w:pPr>
      <w:r>
        <w:t xml:space="preserve">All candidates MUST participate. </w:t>
      </w:r>
    </w:p>
    <w:p w14:paraId="44171C1B" w14:textId="77777777" w:rsidR="00365DD1" w:rsidRDefault="00C971C5">
      <w:pPr>
        <w:numPr>
          <w:ilvl w:val="1"/>
          <w:numId w:val="2"/>
        </w:numPr>
        <w:spacing w:after="35"/>
        <w:ind w:hanging="360"/>
      </w:pPr>
      <w:r>
        <w:t xml:space="preserve">Campaign material (flyers, posters, clothing, food, beverages, etc.) may not be disseminated nor displayed during any candidates' forum. </w:t>
      </w:r>
    </w:p>
    <w:p w14:paraId="459E2175" w14:textId="77777777" w:rsidR="00365DD1" w:rsidRDefault="00C971C5">
      <w:pPr>
        <w:numPr>
          <w:ilvl w:val="1"/>
          <w:numId w:val="2"/>
        </w:numPr>
        <w:ind w:hanging="360"/>
      </w:pPr>
      <w:r>
        <w:t xml:space="preserve">Professional decorum and respect </w:t>
      </w:r>
      <w:r>
        <w:t xml:space="preserve">for all candidates must be maintained or the offending candidate will be subject to disqualification. </w:t>
      </w:r>
    </w:p>
    <w:p w14:paraId="5E7663B0" w14:textId="77777777" w:rsidR="00365DD1" w:rsidRDefault="00C971C5">
      <w:pPr>
        <w:spacing w:after="0" w:line="259" w:lineRule="auto"/>
        <w:ind w:left="1080" w:firstLine="0"/>
      </w:pPr>
      <w:r>
        <w:t xml:space="preserve"> </w:t>
      </w:r>
    </w:p>
    <w:p w14:paraId="7EDB3D23" w14:textId="77777777" w:rsidR="00365DD1" w:rsidRDefault="00C971C5">
      <w:pPr>
        <w:numPr>
          <w:ilvl w:val="0"/>
          <w:numId w:val="2"/>
        </w:numPr>
        <w:spacing w:after="40"/>
      </w:pPr>
      <w:r>
        <w:lastRenderedPageBreak/>
        <w:t xml:space="preserve">A Candidates' Forum for organizations with closed elections should be held at the  </w:t>
      </w:r>
      <w:r>
        <w:tab/>
        <w:t xml:space="preserve">discretion of the organization. </w:t>
      </w:r>
    </w:p>
    <w:p w14:paraId="3BC55EA0" w14:textId="16D19310" w:rsidR="00365DD1" w:rsidRDefault="00C971C5">
      <w:pPr>
        <w:ind w:left="360" w:hanging="360"/>
      </w:pPr>
      <w:r>
        <w:rPr>
          <w:rFonts w:ascii="Segoe UI Symbol" w:eastAsia="Segoe UI Symbol" w:hAnsi="Segoe UI Symbol" w:cs="Segoe UI Symbol"/>
        </w:rPr>
        <w:t>•</w:t>
      </w:r>
      <w:r>
        <w:rPr>
          <w:rFonts w:ascii="Arial" w:eastAsia="Arial" w:hAnsi="Arial" w:cs="Arial"/>
        </w:rPr>
        <w:t xml:space="preserve"> </w:t>
      </w:r>
      <w:r>
        <w:t>All election processes for these organizations should be complete and results reported to the Judiciary Board no later than noon, May 1</w:t>
      </w:r>
      <w:r>
        <w:rPr>
          <w:vertAlign w:val="superscript"/>
        </w:rPr>
        <w:t>st</w:t>
      </w:r>
      <w:r>
        <w:t xml:space="preserve">. </w:t>
      </w:r>
    </w:p>
    <w:p w14:paraId="0103944C" w14:textId="77777777" w:rsidR="008618C9" w:rsidRDefault="008618C9">
      <w:pPr>
        <w:ind w:left="360" w:hanging="360"/>
      </w:pPr>
    </w:p>
    <w:p w14:paraId="1DCC0428" w14:textId="77777777" w:rsidR="00365DD1" w:rsidRDefault="00C971C5">
      <w:pPr>
        <w:pStyle w:val="Heading2"/>
        <w:ind w:left="370"/>
      </w:pPr>
      <w:r>
        <w:rPr>
          <w:b w:val="0"/>
          <w:sz w:val="24"/>
        </w:rPr>
        <w:t xml:space="preserve">    </w:t>
      </w:r>
      <w:r>
        <w:t>Section II: Elections</w:t>
      </w:r>
      <w:r>
        <w:rPr>
          <w:b w:val="0"/>
          <w:sz w:val="24"/>
        </w:rPr>
        <w:t xml:space="preserve"> </w:t>
      </w:r>
    </w:p>
    <w:p w14:paraId="36C838D1" w14:textId="77777777" w:rsidR="00365DD1" w:rsidRDefault="00C971C5">
      <w:pPr>
        <w:spacing w:after="12" w:line="259" w:lineRule="auto"/>
        <w:ind w:left="360" w:firstLine="0"/>
      </w:pPr>
      <w:r>
        <w:t xml:space="preserve"> </w:t>
      </w:r>
    </w:p>
    <w:p w14:paraId="3A386BF0" w14:textId="77777777" w:rsidR="00365DD1" w:rsidRDefault="00C971C5">
      <w:pPr>
        <w:pStyle w:val="Heading3"/>
        <w:ind w:left="355"/>
      </w:pPr>
      <w:r>
        <w:t>A. Howard University Student Association (HUSA) Policies</w:t>
      </w:r>
      <w:r>
        <w:rPr>
          <w:b w:val="0"/>
          <w:sz w:val="24"/>
        </w:rPr>
        <w:t xml:space="preserve"> </w:t>
      </w:r>
    </w:p>
    <w:p w14:paraId="2191B101" w14:textId="77777777" w:rsidR="00365DD1" w:rsidRDefault="00C971C5">
      <w:pPr>
        <w:spacing w:after="0" w:line="259" w:lineRule="auto"/>
        <w:ind w:left="360" w:firstLine="0"/>
      </w:pPr>
      <w:r>
        <w:t xml:space="preserve"> </w:t>
      </w:r>
    </w:p>
    <w:p w14:paraId="6D402C88" w14:textId="77777777" w:rsidR="00365DD1" w:rsidRDefault="00C971C5">
      <w:pPr>
        <w:ind w:left="0" w:firstLine="360"/>
      </w:pPr>
      <w:r>
        <w:t xml:space="preserve">      </w:t>
      </w:r>
      <w:r>
        <w:t xml:space="preserve">Student Elections are held twice every year. A General Election is held in the Spring       when the majority of student government officials are elected. There is also a Special </w:t>
      </w:r>
    </w:p>
    <w:p w14:paraId="51F94DF3" w14:textId="77777777" w:rsidR="00365DD1" w:rsidRDefault="00C971C5">
      <w:pPr>
        <w:ind w:left="10"/>
      </w:pPr>
      <w:r>
        <w:t xml:space="preserve">      Election in the Fall where students can run for positions that were no</w:t>
      </w:r>
      <w:r>
        <w:t xml:space="preserve">t filled or are vacated in            </w:t>
      </w:r>
      <w:r>
        <w:tab/>
        <w:t xml:space="preserve">the previous election. Elections are administered by the Elections Commissioner who is   </w:t>
      </w:r>
      <w:r>
        <w:tab/>
        <w:t xml:space="preserve">appointed by the HUSA Executive Branch and approved by the HUSA Senate. </w:t>
      </w:r>
    </w:p>
    <w:p w14:paraId="64303685" w14:textId="77777777" w:rsidR="00365DD1" w:rsidRDefault="00C971C5">
      <w:pPr>
        <w:spacing w:after="0" w:line="259" w:lineRule="auto"/>
        <w:ind w:left="0" w:firstLine="0"/>
      </w:pPr>
      <w:r>
        <w:t xml:space="preserve"> </w:t>
      </w:r>
    </w:p>
    <w:p w14:paraId="28A884F4" w14:textId="77777777" w:rsidR="00365DD1" w:rsidRDefault="00C971C5">
      <w:pPr>
        <w:ind w:left="10"/>
      </w:pPr>
      <w:r>
        <w:t xml:space="preserve">      Students who wish to run for student governmen</w:t>
      </w:r>
      <w:r>
        <w:t xml:space="preserve">t positions must attend an interest meeting       before each election and adhere to the rules and regulations of the Student Elections Code. </w:t>
      </w:r>
    </w:p>
    <w:p w14:paraId="6401490C" w14:textId="77777777" w:rsidR="00365DD1" w:rsidRDefault="00C971C5">
      <w:pPr>
        <w:spacing w:after="0" w:line="259" w:lineRule="auto"/>
        <w:ind w:left="0" w:firstLine="0"/>
      </w:pPr>
      <w:r>
        <w:t xml:space="preserve">       </w:t>
      </w:r>
    </w:p>
    <w:p w14:paraId="205C4B58" w14:textId="77777777" w:rsidR="00365DD1" w:rsidRDefault="00C971C5">
      <w:pPr>
        <w:ind w:left="10"/>
      </w:pPr>
      <w:r>
        <w:t xml:space="preserve">      All elected officials serve one-year terms. Below is a list of all the elected student       govern</w:t>
      </w:r>
      <w:r>
        <w:t xml:space="preserve">ment positions: </w:t>
      </w:r>
    </w:p>
    <w:p w14:paraId="0FC33DB9" w14:textId="77777777" w:rsidR="00365DD1" w:rsidRDefault="00C971C5">
      <w:pPr>
        <w:spacing w:after="24" w:line="259" w:lineRule="auto"/>
        <w:ind w:left="0" w:firstLine="0"/>
      </w:pPr>
      <w:r>
        <w:t xml:space="preserve"> </w:t>
      </w:r>
    </w:p>
    <w:p w14:paraId="50239203" w14:textId="77777777" w:rsidR="00365DD1" w:rsidRDefault="00C971C5">
      <w:pPr>
        <w:numPr>
          <w:ilvl w:val="0"/>
          <w:numId w:val="3"/>
        </w:numPr>
        <w:ind w:hanging="360"/>
      </w:pPr>
      <w:r>
        <w:t xml:space="preserve">HUSA President and Vice President </w:t>
      </w:r>
    </w:p>
    <w:p w14:paraId="7FA55294" w14:textId="77777777" w:rsidR="00365DD1" w:rsidRDefault="00C971C5">
      <w:pPr>
        <w:numPr>
          <w:ilvl w:val="0"/>
          <w:numId w:val="3"/>
        </w:numPr>
        <w:ind w:hanging="360"/>
      </w:pPr>
      <w:r>
        <w:t xml:space="preserve">Undergraduate and Graduate Student Trustees </w:t>
      </w:r>
    </w:p>
    <w:p w14:paraId="045E01A3" w14:textId="77777777" w:rsidR="00365DD1" w:rsidRDefault="00C971C5">
      <w:pPr>
        <w:numPr>
          <w:ilvl w:val="0"/>
          <w:numId w:val="3"/>
        </w:numPr>
        <w:ind w:hanging="360"/>
      </w:pPr>
      <w:r>
        <w:t xml:space="preserve">HUSA Senators </w:t>
      </w:r>
    </w:p>
    <w:p w14:paraId="25718616" w14:textId="77777777" w:rsidR="00365DD1" w:rsidRDefault="00C971C5">
      <w:pPr>
        <w:numPr>
          <w:ilvl w:val="0"/>
          <w:numId w:val="3"/>
        </w:numPr>
        <w:ind w:hanging="360"/>
      </w:pPr>
      <w:r>
        <w:t xml:space="preserve">UGSA and GSA Representatives </w:t>
      </w:r>
    </w:p>
    <w:p w14:paraId="0F31B27E" w14:textId="77777777" w:rsidR="00365DD1" w:rsidRDefault="00C971C5">
      <w:pPr>
        <w:numPr>
          <w:ilvl w:val="0"/>
          <w:numId w:val="3"/>
        </w:numPr>
        <w:ind w:hanging="360"/>
      </w:pPr>
      <w:r>
        <w:t xml:space="preserve">Local School and Colleges Student Council Presidents, Vice Presidents, Treasurers, and Secretaries </w:t>
      </w:r>
    </w:p>
    <w:p w14:paraId="00993D9B" w14:textId="77777777" w:rsidR="00365DD1" w:rsidRDefault="00C971C5">
      <w:pPr>
        <w:spacing w:after="20" w:line="259" w:lineRule="auto"/>
        <w:ind w:left="0" w:firstLine="0"/>
      </w:pPr>
      <w:r>
        <w:t xml:space="preserve"> </w:t>
      </w:r>
    </w:p>
    <w:p w14:paraId="11DD0EC5" w14:textId="77777777" w:rsidR="00365DD1" w:rsidRDefault="00C971C5">
      <w:pPr>
        <w:numPr>
          <w:ilvl w:val="0"/>
          <w:numId w:val="3"/>
        </w:numPr>
        <w:ind w:hanging="360"/>
      </w:pPr>
      <w:r>
        <w:t xml:space="preserve">All candidates must have a minimum GPA of 2.75/3.0 for Student Council, HUSA, GSA </w:t>
      </w:r>
    </w:p>
    <w:p w14:paraId="688C5C87" w14:textId="77777777" w:rsidR="00365DD1" w:rsidRDefault="00C971C5">
      <w:pPr>
        <w:numPr>
          <w:ilvl w:val="0"/>
          <w:numId w:val="3"/>
        </w:numPr>
        <w:spacing w:after="39"/>
        <w:ind w:hanging="360"/>
      </w:pPr>
      <w:r>
        <w:t>Candidates removed from an elected Office may not participate in an ele</w:t>
      </w:r>
      <w:r>
        <w:t xml:space="preserve">ction for two semesters following removal. </w:t>
      </w:r>
    </w:p>
    <w:p w14:paraId="6BC69EE3" w14:textId="77777777" w:rsidR="00365DD1" w:rsidRDefault="00C971C5">
      <w:pPr>
        <w:numPr>
          <w:ilvl w:val="0"/>
          <w:numId w:val="3"/>
        </w:numPr>
        <w:spacing w:after="39"/>
        <w:ind w:hanging="360"/>
      </w:pPr>
      <w:r>
        <w:t>All candidates have the right to contest elections within 24 hours of the results being posted. The STUCO Executive and Judiciary Board will conduct an investigation for all Boards except Student Council. Student</w:t>
      </w:r>
      <w:r>
        <w:t xml:space="preserve"> Council investigations are conducted by HU Elections Commission.  Results of the investigation will be presented to the Director of Student Activities for a final decision. </w:t>
      </w:r>
    </w:p>
    <w:p w14:paraId="3DCA6BF1" w14:textId="77777777" w:rsidR="00365DD1" w:rsidRDefault="00C971C5">
      <w:pPr>
        <w:numPr>
          <w:ilvl w:val="0"/>
          <w:numId w:val="3"/>
        </w:numPr>
        <w:spacing w:after="35"/>
        <w:ind w:hanging="360"/>
      </w:pPr>
      <w:r>
        <w:t>Candidates may not log on to the voting website for voters or navigate a voter to</w:t>
      </w:r>
      <w:r>
        <w:t xml:space="preserve"> the voting website and show him/her how to vote on Election Day. </w:t>
      </w:r>
    </w:p>
    <w:p w14:paraId="199BD199" w14:textId="77777777" w:rsidR="00365DD1" w:rsidRDefault="00C971C5">
      <w:pPr>
        <w:numPr>
          <w:ilvl w:val="0"/>
          <w:numId w:val="3"/>
        </w:numPr>
        <w:spacing w:after="39"/>
        <w:ind w:hanging="360"/>
      </w:pPr>
      <w:r>
        <w:t xml:space="preserve">iPads, tablets, laptops, phones, or other portable devices may not be used to solicit votes on Election Day </w:t>
      </w:r>
    </w:p>
    <w:p w14:paraId="09C49448" w14:textId="77777777" w:rsidR="00365DD1" w:rsidRDefault="00C971C5">
      <w:pPr>
        <w:numPr>
          <w:ilvl w:val="0"/>
          <w:numId w:val="3"/>
        </w:numPr>
        <w:ind w:hanging="360"/>
      </w:pPr>
      <w:r>
        <w:lastRenderedPageBreak/>
        <w:t>Winners will be announced at the conclusion of voting pending approval of HUSA E</w:t>
      </w:r>
      <w:r>
        <w:t xml:space="preserve">lections Commissioner. Results will be produced upon request to any member of the student body within 48 hours of the election's results approval. </w:t>
      </w:r>
    </w:p>
    <w:p w14:paraId="55793C63" w14:textId="77777777" w:rsidR="00365DD1" w:rsidRDefault="00C971C5">
      <w:pPr>
        <w:spacing w:after="0" w:line="259" w:lineRule="auto"/>
        <w:ind w:left="0" w:firstLine="0"/>
      </w:pPr>
      <w:r>
        <w:t xml:space="preserve">       </w:t>
      </w:r>
    </w:p>
    <w:p w14:paraId="721ABAB8" w14:textId="59493109" w:rsidR="00365DD1" w:rsidRDefault="00C971C5">
      <w:pPr>
        <w:ind w:left="10"/>
      </w:pPr>
      <w:r>
        <w:t xml:space="preserve">      It is impossible to foresee all possible incidents. Therefore, the </w:t>
      </w:r>
      <w:r w:rsidR="008618C9">
        <w:t xml:space="preserve">Local Elections Chair, the </w:t>
      </w:r>
      <w:r>
        <w:t>Judiciary Board along with</w:t>
      </w:r>
      <w:r w:rsidR="008618C9">
        <w:t xml:space="preserve"> </w:t>
      </w:r>
      <w:r>
        <w:t xml:space="preserve">the Director of Student Activities reserve the right to make any additional decisions. Also,  </w:t>
      </w:r>
      <w:r>
        <w:t xml:space="preserve">any infractions can result in </w:t>
      </w:r>
      <w:r>
        <w:t xml:space="preserve">disqualification. Minor infractions </w:t>
      </w:r>
      <w:r w:rsidR="008618C9">
        <w:t>include u</w:t>
      </w:r>
      <w:r>
        <w:t>napproved posters or fl</w:t>
      </w:r>
      <w:r>
        <w:t>yers</w:t>
      </w:r>
      <w:r>
        <w:t xml:space="preserve">. All other </w:t>
      </w:r>
      <w:r>
        <w:t xml:space="preserve">deductions and/or disqualifications are recommended by the Judiciary Board with final </w:t>
      </w:r>
      <w:r>
        <w:t xml:space="preserve">decision by Student Activities . Be aware that any </w:t>
      </w:r>
      <w:r>
        <w:t xml:space="preserve">slander of any other candidate will be treated with the </w:t>
      </w:r>
      <w:r>
        <w:t xml:space="preserve">utmost seriousness and will result in       disqualification regardless of if determined before or after elections. </w:t>
      </w:r>
    </w:p>
    <w:p w14:paraId="067A2593" w14:textId="77777777" w:rsidR="00365DD1" w:rsidRDefault="00C971C5">
      <w:pPr>
        <w:spacing w:after="0" w:line="259" w:lineRule="auto"/>
        <w:ind w:left="0" w:firstLine="0"/>
      </w:pPr>
      <w:r>
        <w:t xml:space="preserve"> </w:t>
      </w:r>
    </w:p>
    <w:p w14:paraId="17002E47" w14:textId="77777777" w:rsidR="00365DD1" w:rsidRDefault="00C971C5">
      <w:pPr>
        <w:spacing w:after="18" w:line="259" w:lineRule="auto"/>
        <w:ind w:left="0" w:firstLine="0"/>
      </w:pPr>
      <w:r>
        <w:t xml:space="preserve"> </w:t>
      </w:r>
    </w:p>
    <w:p w14:paraId="7CFC2445" w14:textId="77777777" w:rsidR="00365DD1" w:rsidRDefault="00C971C5">
      <w:pPr>
        <w:pStyle w:val="Heading3"/>
        <w:ind w:left="10"/>
      </w:pPr>
      <w:r>
        <w:t>A. D-1 Elections</w:t>
      </w:r>
      <w:r>
        <w:rPr>
          <w:b w:val="0"/>
          <w:sz w:val="24"/>
        </w:rPr>
        <w:t xml:space="preserve"> </w:t>
      </w:r>
    </w:p>
    <w:p w14:paraId="70085A08" w14:textId="77777777" w:rsidR="00365DD1" w:rsidRDefault="00C971C5">
      <w:pPr>
        <w:spacing w:after="0" w:line="259" w:lineRule="auto"/>
        <w:ind w:left="0" w:firstLine="0"/>
      </w:pPr>
      <w:r>
        <w:t xml:space="preserve"> </w:t>
      </w:r>
    </w:p>
    <w:p w14:paraId="0B72E590" w14:textId="77777777" w:rsidR="00365DD1" w:rsidRDefault="00C971C5">
      <w:pPr>
        <w:ind w:left="10"/>
      </w:pPr>
      <w:r>
        <w:t xml:space="preserve">      D-1 </w:t>
      </w:r>
      <w:r>
        <w:t xml:space="preserve">Elections are held in the Fall after first Exams have been administered.   Candidates must petition for to be placed on the ballot.   </w:t>
      </w:r>
    </w:p>
    <w:p w14:paraId="37BD7713" w14:textId="3F362F69" w:rsidR="00365DD1" w:rsidRDefault="00C971C5">
      <w:pPr>
        <w:spacing w:after="0" w:line="259" w:lineRule="auto"/>
        <w:ind w:left="0" w:firstLine="0"/>
      </w:pPr>
      <w:r>
        <w:t xml:space="preserve"> </w:t>
      </w:r>
    </w:p>
    <w:p w14:paraId="7A8DE040" w14:textId="77777777" w:rsidR="00365DD1" w:rsidRDefault="00C971C5">
      <w:pPr>
        <w:ind w:left="10"/>
      </w:pPr>
      <w:r>
        <w:t xml:space="preserve">D-1 Elections will be managed by the Judiciary Board. </w:t>
      </w:r>
    </w:p>
    <w:p w14:paraId="2FE0FAFA" w14:textId="77777777" w:rsidR="00365DD1" w:rsidRDefault="00C971C5">
      <w:pPr>
        <w:spacing w:after="0" w:line="259" w:lineRule="auto"/>
        <w:ind w:left="0" w:firstLine="0"/>
      </w:pPr>
      <w:r>
        <w:t xml:space="preserve"> </w:t>
      </w:r>
    </w:p>
    <w:p w14:paraId="650908E2" w14:textId="77777777" w:rsidR="00365DD1" w:rsidRDefault="00C971C5">
      <w:pPr>
        <w:ind w:left="10"/>
      </w:pPr>
      <w:r>
        <w:t>All elected officials serve a one-year term. Below is a list</w:t>
      </w:r>
      <w:r>
        <w:t xml:space="preserve"> of all the elected D-1 positions: </w:t>
      </w:r>
    </w:p>
    <w:p w14:paraId="26A6AB8E" w14:textId="77777777" w:rsidR="00365DD1" w:rsidRDefault="00C971C5">
      <w:pPr>
        <w:spacing w:after="22" w:line="259" w:lineRule="auto"/>
        <w:ind w:left="0" w:firstLine="0"/>
      </w:pPr>
      <w:r>
        <w:t xml:space="preserve"> </w:t>
      </w:r>
    </w:p>
    <w:p w14:paraId="63103E2D" w14:textId="77777777" w:rsidR="00365DD1" w:rsidRDefault="00C971C5">
      <w:pPr>
        <w:numPr>
          <w:ilvl w:val="0"/>
          <w:numId w:val="4"/>
        </w:numPr>
        <w:ind w:hanging="360"/>
      </w:pPr>
      <w:r>
        <w:t xml:space="preserve">President </w:t>
      </w:r>
    </w:p>
    <w:p w14:paraId="012E2B27" w14:textId="77777777" w:rsidR="00365DD1" w:rsidRDefault="00C971C5">
      <w:pPr>
        <w:numPr>
          <w:ilvl w:val="0"/>
          <w:numId w:val="4"/>
        </w:numPr>
        <w:ind w:hanging="360"/>
      </w:pPr>
      <w:r>
        <w:t xml:space="preserve">Vice President </w:t>
      </w:r>
    </w:p>
    <w:p w14:paraId="633A32BC" w14:textId="77777777" w:rsidR="00365DD1" w:rsidRDefault="00C971C5">
      <w:pPr>
        <w:numPr>
          <w:ilvl w:val="0"/>
          <w:numId w:val="4"/>
        </w:numPr>
        <w:ind w:hanging="360"/>
      </w:pPr>
      <w:r>
        <w:t xml:space="preserve">Recording Secretary </w:t>
      </w:r>
    </w:p>
    <w:p w14:paraId="4AB93FA6" w14:textId="77777777" w:rsidR="00365DD1" w:rsidRDefault="00C971C5">
      <w:pPr>
        <w:numPr>
          <w:ilvl w:val="0"/>
          <w:numId w:val="4"/>
        </w:numPr>
        <w:ind w:hanging="360"/>
      </w:pPr>
      <w:r>
        <w:t xml:space="preserve">Corresponding Secretary </w:t>
      </w:r>
    </w:p>
    <w:p w14:paraId="3FCB9115" w14:textId="77777777" w:rsidR="00365DD1" w:rsidRDefault="00C971C5">
      <w:pPr>
        <w:numPr>
          <w:ilvl w:val="0"/>
          <w:numId w:val="4"/>
        </w:numPr>
        <w:ind w:hanging="360"/>
      </w:pPr>
      <w:r>
        <w:t xml:space="preserve">Treasurer </w:t>
      </w:r>
    </w:p>
    <w:p w14:paraId="7F899AEE" w14:textId="77777777" w:rsidR="00365DD1" w:rsidRDefault="00C971C5">
      <w:pPr>
        <w:numPr>
          <w:ilvl w:val="0"/>
          <w:numId w:val="4"/>
        </w:numPr>
        <w:ind w:hanging="360"/>
      </w:pPr>
      <w:r>
        <w:t xml:space="preserve">Parliamentarian </w:t>
      </w:r>
    </w:p>
    <w:p w14:paraId="5D09A787" w14:textId="77777777" w:rsidR="00365DD1" w:rsidRDefault="00C971C5">
      <w:pPr>
        <w:numPr>
          <w:ilvl w:val="0"/>
          <w:numId w:val="4"/>
        </w:numPr>
        <w:ind w:hanging="360"/>
      </w:pPr>
      <w:r>
        <w:t xml:space="preserve">Community Service Chair </w:t>
      </w:r>
    </w:p>
    <w:p w14:paraId="566CC4AD" w14:textId="77777777" w:rsidR="00365DD1" w:rsidRDefault="00C971C5">
      <w:pPr>
        <w:numPr>
          <w:ilvl w:val="0"/>
          <w:numId w:val="4"/>
        </w:numPr>
        <w:ind w:hanging="360"/>
      </w:pPr>
      <w:r>
        <w:t xml:space="preserve">IT Chair </w:t>
      </w:r>
    </w:p>
    <w:p w14:paraId="25C20A80" w14:textId="77777777" w:rsidR="00365DD1" w:rsidRDefault="00C971C5">
      <w:pPr>
        <w:numPr>
          <w:ilvl w:val="0"/>
          <w:numId w:val="4"/>
        </w:numPr>
        <w:ind w:hanging="360"/>
      </w:pPr>
      <w:r>
        <w:t xml:space="preserve">Social Chair </w:t>
      </w:r>
    </w:p>
    <w:p w14:paraId="20198853" w14:textId="77777777" w:rsidR="00365DD1" w:rsidRDefault="00C971C5">
      <w:pPr>
        <w:numPr>
          <w:ilvl w:val="0"/>
          <w:numId w:val="4"/>
        </w:numPr>
        <w:ind w:hanging="360"/>
      </w:pPr>
      <w:r>
        <w:t xml:space="preserve">Student Council Representative </w:t>
      </w:r>
    </w:p>
    <w:p w14:paraId="0E8F97FF" w14:textId="77777777" w:rsidR="00365DD1" w:rsidRDefault="00C971C5">
      <w:pPr>
        <w:spacing w:after="41" w:line="240" w:lineRule="auto"/>
        <w:ind w:left="0" w:right="8221" w:firstLine="0"/>
      </w:pPr>
      <w:r>
        <w:t xml:space="preserve">  </w:t>
      </w:r>
    </w:p>
    <w:p w14:paraId="35C6BBD3" w14:textId="77777777" w:rsidR="00365DD1" w:rsidRDefault="00C971C5">
      <w:pPr>
        <w:numPr>
          <w:ilvl w:val="0"/>
          <w:numId w:val="4"/>
        </w:numPr>
        <w:ind w:hanging="360"/>
      </w:pPr>
      <w:r>
        <w:t>All candidates must have a mainta</w:t>
      </w:r>
      <w:r>
        <w:t xml:space="preserve">in a GPA of 2.75 </w:t>
      </w:r>
    </w:p>
    <w:p w14:paraId="24204B3F" w14:textId="77777777" w:rsidR="00365DD1" w:rsidRDefault="00C971C5">
      <w:pPr>
        <w:numPr>
          <w:ilvl w:val="0"/>
          <w:numId w:val="4"/>
        </w:numPr>
        <w:spacing w:after="34"/>
        <w:ind w:hanging="360"/>
      </w:pPr>
      <w:r>
        <w:t xml:space="preserve">Candidates removed from an elected Office may not participate in an election for two semesters following removal. </w:t>
      </w:r>
    </w:p>
    <w:p w14:paraId="05F36F34" w14:textId="77777777" w:rsidR="00365DD1" w:rsidRDefault="00C971C5">
      <w:pPr>
        <w:numPr>
          <w:ilvl w:val="0"/>
          <w:numId w:val="4"/>
        </w:numPr>
        <w:spacing w:after="39"/>
        <w:ind w:hanging="360"/>
      </w:pPr>
      <w:r>
        <w:t xml:space="preserve">Candidates must adhere to the policies for campaigning and candidates’ forums outlined in this manual. </w:t>
      </w:r>
    </w:p>
    <w:p w14:paraId="66FDE405" w14:textId="77777777" w:rsidR="00365DD1" w:rsidRDefault="00C971C5">
      <w:pPr>
        <w:numPr>
          <w:ilvl w:val="0"/>
          <w:numId w:val="4"/>
        </w:numPr>
        <w:spacing w:after="39"/>
        <w:ind w:hanging="360"/>
      </w:pPr>
      <w:r>
        <w:t xml:space="preserve">All candidates have the right to contest elections within 24 hours of the results being posted. The STUCO Executive and Judiciary Board will conduct an </w:t>
      </w:r>
      <w:r>
        <w:t xml:space="preserve">investigation for all Boards except Student Council. Student Council investigations are conducted by HU Elections Commission.  Results of the investigation will be presented to the Director of Student Activities for a final decision. </w:t>
      </w:r>
    </w:p>
    <w:p w14:paraId="3521949E" w14:textId="77777777" w:rsidR="00365DD1" w:rsidRDefault="00C971C5">
      <w:pPr>
        <w:numPr>
          <w:ilvl w:val="0"/>
          <w:numId w:val="4"/>
        </w:numPr>
        <w:spacing w:after="35"/>
        <w:ind w:hanging="360"/>
      </w:pPr>
      <w:r>
        <w:lastRenderedPageBreak/>
        <w:t>Candidates may not lo</w:t>
      </w:r>
      <w:r>
        <w:t xml:space="preserve">g on to the voting website for voters or navigate a voter to the voting website and show him/her how to vote on Election Day. </w:t>
      </w:r>
    </w:p>
    <w:p w14:paraId="644F5474" w14:textId="77777777" w:rsidR="00365DD1" w:rsidRDefault="00C971C5">
      <w:pPr>
        <w:numPr>
          <w:ilvl w:val="0"/>
          <w:numId w:val="4"/>
        </w:numPr>
        <w:spacing w:after="39"/>
        <w:ind w:hanging="360"/>
      </w:pPr>
      <w:r>
        <w:t xml:space="preserve">iPads, tablets, laptops, phones, or other portable devices may not be used to solicit votes on Election Day </w:t>
      </w:r>
    </w:p>
    <w:p w14:paraId="5267C4ED" w14:textId="77777777" w:rsidR="00365DD1" w:rsidRDefault="00C971C5">
      <w:pPr>
        <w:numPr>
          <w:ilvl w:val="0"/>
          <w:numId w:val="4"/>
        </w:numPr>
        <w:ind w:hanging="360"/>
      </w:pPr>
      <w:r>
        <w:t>Winners will be anno</w:t>
      </w:r>
      <w:r>
        <w:t>unced at the conclusion of voting pending approval of HUSA Elections Commissioner. Results will be produced upon request to any member of the student body within 48 hours of the election's results approval</w:t>
      </w:r>
    </w:p>
    <w:p w14:paraId="71FA8951" w14:textId="77777777" w:rsidR="00365DD1" w:rsidRDefault="00365DD1">
      <w:pPr>
        <w:sectPr w:rsidR="00365DD1" w:rsidSect="001A7A41">
          <w:headerReference w:type="even" r:id="rId14"/>
          <w:headerReference w:type="default" r:id="rId15"/>
          <w:footerReference w:type="even" r:id="rId16"/>
          <w:footerReference w:type="default" r:id="rId17"/>
          <w:headerReference w:type="first" r:id="rId18"/>
          <w:footerReference w:type="first" r:id="rId19"/>
          <w:pgSz w:w="12240" w:h="15840"/>
          <w:pgMar w:top="1445" w:right="1441" w:bottom="1499" w:left="1438" w:header="720" w:footer="723" w:gutter="0"/>
          <w:cols w:space="720"/>
        </w:sectPr>
      </w:pPr>
    </w:p>
    <w:p w14:paraId="3372E4BC" w14:textId="77777777" w:rsidR="00365DD1" w:rsidRDefault="00C971C5">
      <w:pPr>
        <w:pStyle w:val="Heading2"/>
        <w:ind w:left="-5"/>
      </w:pPr>
      <w:r>
        <w:lastRenderedPageBreak/>
        <w:t xml:space="preserve">Section III: Candidate Eligibility Requirements </w:t>
      </w:r>
      <w:r>
        <w:rPr>
          <w:b w:val="0"/>
        </w:rPr>
        <w:t xml:space="preserve"> </w:t>
      </w:r>
    </w:p>
    <w:p w14:paraId="59BDC0F5" w14:textId="77777777" w:rsidR="00365DD1" w:rsidRDefault="00C971C5">
      <w:pPr>
        <w:spacing w:after="0" w:line="259" w:lineRule="auto"/>
        <w:ind w:left="0" w:firstLine="0"/>
      </w:pPr>
      <w:r>
        <w:rPr>
          <w:sz w:val="36"/>
        </w:rPr>
        <w:t xml:space="preserve"> </w:t>
      </w:r>
    </w:p>
    <w:p w14:paraId="5FA06DD7" w14:textId="77777777" w:rsidR="00365DD1" w:rsidRDefault="00C971C5">
      <w:pPr>
        <w:pStyle w:val="Heading3"/>
        <w:spacing w:after="59"/>
        <w:ind w:left="355"/>
      </w:pPr>
      <w:r>
        <w:t xml:space="preserve">A. Student Council (STUCO) Office </w:t>
      </w:r>
    </w:p>
    <w:p w14:paraId="28A2AE18" w14:textId="77777777" w:rsidR="00365DD1" w:rsidRDefault="00C971C5">
      <w:pPr>
        <w:spacing w:after="0" w:line="259" w:lineRule="auto"/>
        <w:ind w:left="720" w:firstLine="0"/>
      </w:pPr>
      <w:r>
        <w:rPr>
          <w:b/>
          <w:sz w:val="36"/>
        </w:rPr>
        <w:t xml:space="preserve"> </w:t>
      </w:r>
    </w:p>
    <w:p w14:paraId="03FD9229" w14:textId="77777777" w:rsidR="00365DD1" w:rsidRDefault="00C971C5">
      <w:pPr>
        <w:numPr>
          <w:ilvl w:val="0"/>
          <w:numId w:val="5"/>
        </w:numPr>
        <w:ind w:hanging="360"/>
      </w:pPr>
      <w:r>
        <w:t xml:space="preserve">completed one (1) successful, consecutive academic year at HUCD </w:t>
      </w:r>
    </w:p>
    <w:p w14:paraId="31DCCE4A" w14:textId="77777777" w:rsidR="00365DD1" w:rsidRDefault="00C971C5">
      <w:pPr>
        <w:numPr>
          <w:ilvl w:val="0"/>
          <w:numId w:val="5"/>
        </w:numPr>
        <w:ind w:hanging="360"/>
      </w:pPr>
      <w:r>
        <w:t xml:space="preserve">must not be on student conduct disciplinary or honor code probation </w:t>
      </w:r>
    </w:p>
    <w:p w14:paraId="7EE2CAD7" w14:textId="77777777" w:rsidR="00365DD1" w:rsidRDefault="00C971C5">
      <w:pPr>
        <w:numPr>
          <w:ilvl w:val="0"/>
          <w:numId w:val="5"/>
        </w:numPr>
        <w:ind w:hanging="360"/>
      </w:pPr>
      <w:r>
        <w:t>must be in good academic standing ●</w:t>
      </w:r>
      <w:r>
        <w:rPr>
          <w:rFonts w:ascii="Arial" w:eastAsia="Arial" w:hAnsi="Arial" w:cs="Arial"/>
        </w:rPr>
        <w:t xml:space="preserve"> </w:t>
      </w:r>
      <w:r>
        <w:t xml:space="preserve">maintain a minimum 3.0 GPA </w:t>
      </w:r>
    </w:p>
    <w:p w14:paraId="5D8C91C4" w14:textId="77777777" w:rsidR="00365DD1" w:rsidRDefault="00C971C5">
      <w:pPr>
        <w:numPr>
          <w:ilvl w:val="0"/>
          <w:numId w:val="5"/>
        </w:numPr>
        <w:ind w:hanging="360"/>
      </w:pPr>
      <w:r>
        <w:t xml:space="preserve">be up-to-date on class/council dues </w:t>
      </w:r>
    </w:p>
    <w:p w14:paraId="74C0E930" w14:textId="77777777" w:rsidR="00365DD1" w:rsidRDefault="00C971C5">
      <w:pPr>
        <w:numPr>
          <w:ilvl w:val="0"/>
          <w:numId w:val="5"/>
        </w:numPr>
        <w:ind w:hanging="360"/>
      </w:pPr>
      <w:r>
        <w:t xml:space="preserve">attend Charter Day Convocation in March </w:t>
      </w:r>
    </w:p>
    <w:p w14:paraId="27BEC03D" w14:textId="77777777" w:rsidR="00365DD1" w:rsidRDefault="00C971C5">
      <w:pPr>
        <w:numPr>
          <w:ilvl w:val="0"/>
          <w:numId w:val="5"/>
        </w:numPr>
        <w:ind w:hanging="360"/>
      </w:pPr>
      <w:r>
        <w:t xml:space="preserve">attend mandatory candidate meeting held by Judiciary Board </w:t>
      </w:r>
    </w:p>
    <w:p w14:paraId="5BE1A9EB" w14:textId="77777777" w:rsidR="00365DD1" w:rsidRDefault="00C971C5">
      <w:pPr>
        <w:numPr>
          <w:ilvl w:val="0"/>
          <w:numId w:val="5"/>
        </w:numPr>
        <w:ind w:hanging="360"/>
      </w:pPr>
      <w:r>
        <w:t xml:space="preserve">If a graduate for the current year, must participate in Commencement Ceremony on main campus </w:t>
      </w:r>
    </w:p>
    <w:p w14:paraId="7B407A54" w14:textId="77777777" w:rsidR="00365DD1" w:rsidRDefault="00C971C5">
      <w:pPr>
        <w:numPr>
          <w:ilvl w:val="0"/>
          <w:numId w:val="5"/>
        </w:numPr>
        <w:spacing w:after="100"/>
        <w:ind w:hanging="360"/>
      </w:pPr>
      <w:r>
        <w:t xml:space="preserve">attend HUCD and HU Opening Ceremony in Fall </w:t>
      </w:r>
    </w:p>
    <w:p w14:paraId="73A1E02C" w14:textId="77777777" w:rsidR="00365DD1" w:rsidRDefault="00C971C5">
      <w:pPr>
        <w:spacing w:after="0" w:line="259" w:lineRule="auto"/>
        <w:ind w:left="0" w:firstLine="0"/>
      </w:pPr>
      <w:r>
        <w:rPr>
          <w:sz w:val="36"/>
        </w:rPr>
        <w:t xml:space="preserve">  </w:t>
      </w:r>
    </w:p>
    <w:p w14:paraId="2421FB56" w14:textId="77777777" w:rsidR="00365DD1" w:rsidRDefault="00C971C5">
      <w:pPr>
        <w:pStyle w:val="Heading3"/>
        <w:spacing w:after="59"/>
        <w:ind w:left="355"/>
      </w:pPr>
      <w:r>
        <w:t>A.</w:t>
      </w:r>
      <w:r>
        <w:rPr>
          <w:rFonts w:ascii="Arial" w:eastAsia="Arial" w:hAnsi="Arial" w:cs="Arial"/>
        </w:rPr>
        <w:t xml:space="preserve"> </w:t>
      </w:r>
      <w:r>
        <w:t xml:space="preserve">Candidate </w:t>
      </w:r>
      <w:r>
        <w:t xml:space="preserve">Eligibility Requirements for CoD organizations </w:t>
      </w:r>
    </w:p>
    <w:p w14:paraId="46B3D5C1" w14:textId="77777777" w:rsidR="00365DD1" w:rsidRDefault="00C971C5">
      <w:pPr>
        <w:spacing w:after="0" w:line="259" w:lineRule="auto"/>
        <w:ind w:left="720" w:firstLine="0"/>
      </w:pPr>
      <w:r>
        <w:rPr>
          <w:b/>
          <w:sz w:val="36"/>
        </w:rPr>
        <w:t xml:space="preserve"> </w:t>
      </w:r>
    </w:p>
    <w:p w14:paraId="7C1C19D6" w14:textId="77777777" w:rsidR="00365DD1" w:rsidRDefault="00C971C5">
      <w:pPr>
        <w:numPr>
          <w:ilvl w:val="0"/>
          <w:numId w:val="6"/>
        </w:numPr>
        <w:ind w:hanging="360"/>
      </w:pPr>
      <w:r>
        <w:t xml:space="preserve">must not be on student conduct disciplinary or honor code probation </w:t>
      </w:r>
    </w:p>
    <w:p w14:paraId="5D1826F1" w14:textId="77777777" w:rsidR="00365DD1" w:rsidRDefault="00C971C5">
      <w:pPr>
        <w:numPr>
          <w:ilvl w:val="0"/>
          <w:numId w:val="6"/>
        </w:numPr>
        <w:ind w:hanging="360"/>
      </w:pPr>
      <w:r>
        <w:t xml:space="preserve">must be in good academic standing </w:t>
      </w:r>
    </w:p>
    <w:p w14:paraId="029AE3AA" w14:textId="77777777" w:rsidR="00365DD1" w:rsidRDefault="00C971C5">
      <w:pPr>
        <w:numPr>
          <w:ilvl w:val="0"/>
          <w:numId w:val="6"/>
        </w:numPr>
        <w:ind w:hanging="360"/>
      </w:pPr>
      <w:r>
        <w:t xml:space="preserve">maintain minimum 2.75 GPA except if constitution requires a higher GPA </w:t>
      </w:r>
    </w:p>
    <w:p w14:paraId="0B1CAAC2" w14:textId="77777777" w:rsidR="00365DD1" w:rsidRDefault="00C971C5">
      <w:pPr>
        <w:numPr>
          <w:ilvl w:val="0"/>
          <w:numId w:val="6"/>
        </w:numPr>
        <w:ind w:hanging="360"/>
      </w:pPr>
      <w:r>
        <w:t>attend Charter Day Convocation</w:t>
      </w:r>
      <w:r>
        <w:t xml:space="preserve"> in March </w:t>
      </w:r>
    </w:p>
    <w:p w14:paraId="0DEA7297" w14:textId="77777777" w:rsidR="00B1016E" w:rsidRDefault="00C971C5">
      <w:pPr>
        <w:numPr>
          <w:ilvl w:val="0"/>
          <w:numId w:val="6"/>
        </w:numPr>
        <w:spacing w:after="108"/>
        <w:ind w:hanging="360"/>
      </w:pPr>
      <w:r>
        <w:t xml:space="preserve">attend mandatory candidate meeting held by Judiciary Board </w:t>
      </w:r>
    </w:p>
    <w:p w14:paraId="65CF7838" w14:textId="3EF31146" w:rsidR="00365DD1" w:rsidRDefault="00C971C5">
      <w:pPr>
        <w:numPr>
          <w:ilvl w:val="0"/>
          <w:numId w:val="6"/>
        </w:numPr>
        <w:spacing w:after="108"/>
        <w:ind w:hanging="360"/>
      </w:pPr>
      <w:r>
        <w:t>●</w:t>
      </w:r>
      <w:r>
        <w:rPr>
          <w:rFonts w:ascii="Arial" w:eastAsia="Arial" w:hAnsi="Arial" w:cs="Arial"/>
        </w:rPr>
        <w:t xml:space="preserve"> </w:t>
      </w:r>
      <w:r>
        <w:t xml:space="preserve">attend HUCD and HU Opening Ceremony in Fall </w:t>
      </w:r>
    </w:p>
    <w:p w14:paraId="6343DF76" w14:textId="77777777" w:rsidR="00365DD1" w:rsidRDefault="00C971C5">
      <w:pPr>
        <w:spacing w:after="0" w:line="259" w:lineRule="auto"/>
        <w:ind w:left="720" w:firstLine="0"/>
      </w:pPr>
      <w:r>
        <w:rPr>
          <w:sz w:val="36"/>
        </w:rPr>
        <w:t xml:space="preserve"> </w:t>
      </w:r>
    </w:p>
    <w:p w14:paraId="3DE0AEB3" w14:textId="77777777" w:rsidR="00365DD1" w:rsidRDefault="00C971C5">
      <w:pPr>
        <w:pStyle w:val="Heading2"/>
        <w:ind w:left="-5"/>
      </w:pPr>
      <w:r>
        <w:t xml:space="preserve">Section IV: Community Service and Merchandise/Advertisement  </w:t>
      </w:r>
    </w:p>
    <w:p w14:paraId="6F9AD407" w14:textId="77777777" w:rsidR="00365DD1" w:rsidRDefault="00C971C5">
      <w:pPr>
        <w:spacing w:after="0" w:line="259" w:lineRule="auto"/>
        <w:ind w:left="0" w:firstLine="0"/>
      </w:pPr>
      <w:r>
        <w:rPr>
          <w:b/>
          <w:sz w:val="36"/>
        </w:rPr>
        <w:t xml:space="preserve"> </w:t>
      </w:r>
      <w:r>
        <w:rPr>
          <w:b/>
          <w:sz w:val="36"/>
        </w:rPr>
        <w:tab/>
        <w:t xml:space="preserve"> </w:t>
      </w:r>
    </w:p>
    <w:p w14:paraId="21C509EE" w14:textId="77777777" w:rsidR="00365DD1" w:rsidRDefault="00C971C5">
      <w:pPr>
        <w:pStyle w:val="Heading3"/>
        <w:spacing w:after="59"/>
        <w:ind w:left="355"/>
      </w:pPr>
      <w:r>
        <w:t xml:space="preserve">A. Community Service Stipulations </w:t>
      </w:r>
    </w:p>
    <w:p w14:paraId="1F1AACD4" w14:textId="77777777" w:rsidR="00365DD1" w:rsidRDefault="00C971C5">
      <w:pPr>
        <w:spacing w:after="0" w:line="259" w:lineRule="auto"/>
        <w:ind w:left="360" w:firstLine="0"/>
      </w:pPr>
      <w:r>
        <w:rPr>
          <w:b/>
          <w:sz w:val="36"/>
        </w:rPr>
        <w:t xml:space="preserve"> </w:t>
      </w:r>
    </w:p>
    <w:p w14:paraId="5D6511C9" w14:textId="6A48E8E7" w:rsidR="00365DD1" w:rsidRDefault="00C971C5">
      <w:pPr>
        <w:ind w:left="355"/>
      </w:pPr>
      <w:r>
        <w:t xml:space="preserve">Community service is a requirement for all HUCD students. Community service does not fall under </w:t>
      </w:r>
      <w:r w:rsidR="008618C9">
        <w:t>S</w:t>
      </w:r>
      <w:r>
        <w:t xml:space="preserve">tudent </w:t>
      </w:r>
      <w:r w:rsidR="008618C9">
        <w:t>A</w:t>
      </w:r>
      <w:r>
        <w:t>ctivities; however, there are stipulations for a class or organization that performs a service event as a group. If a HU faculty, staff or admin</w:t>
      </w:r>
      <w:r w:rsidR="008618C9">
        <w:t>istrator</w:t>
      </w:r>
      <w:r>
        <w:t xml:space="preserve"> sugges</w:t>
      </w:r>
      <w:r>
        <w:t xml:space="preserve">ts a community service for your class or organization, all details should be discussed and approved by your </w:t>
      </w:r>
      <w:r w:rsidR="008618C9">
        <w:t>A</w:t>
      </w:r>
      <w:r>
        <w:t xml:space="preserve">dvisor only. No student is to agree to any money arrangements or contractual obligations for community service, donations or gifts. Only the </w:t>
      </w:r>
      <w:r w:rsidR="008618C9">
        <w:t>A</w:t>
      </w:r>
      <w:r>
        <w:t>dviso</w:t>
      </w:r>
      <w:r>
        <w:t xml:space="preserve">r may do so. You may not advertise any of the above without completing proper event requests and submitting to </w:t>
      </w:r>
      <w:r w:rsidR="008618C9">
        <w:t>S</w:t>
      </w:r>
      <w:r>
        <w:t xml:space="preserve">tudent </w:t>
      </w:r>
      <w:r w:rsidR="008618C9">
        <w:t>C</w:t>
      </w:r>
      <w:r>
        <w:t xml:space="preserve">ouncil. The </w:t>
      </w:r>
      <w:r w:rsidR="008618C9">
        <w:t>A</w:t>
      </w:r>
      <w:r>
        <w:t xml:space="preserve">dvisor's signature and details of the service project must be included in the required documents. </w:t>
      </w:r>
    </w:p>
    <w:p w14:paraId="096844E2" w14:textId="77777777" w:rsidR="00365DD1" w:rsidRDefault="00C971C5">
      <w:pPr>
        <w:spacing w:after="12" w:line="259" w:lineRule="auto"/>
        <w:ind w:left="360" w:firstLine="0"/>
      </w:pPr>
      <w:r>
        <w:t xml:space="preserve"> </w:t>
      </w:r>
    </w:p>
    <w:p w14:paraId="0027450F" w14:textId="77777777" w:rsidR="00365DD1" w:rsidRDefault="00C971C5">
      <w:pPr>
        <w:spacing w:after="967" w:line="259" w:lineRule="auto"/>
        <w:ind w:left="360" w:firstLine="0"/>
      </w:pPr>
      <w:r>
        <w:rPr>
          <w:b/>
          <w:sz w:val="28"/>
        </w:rPr>
        <w:t xml:space="preserve"> </w:t>
      </w:r>
    </w:p>
    <w:p w14:paraId="7D90F157" w14:textId="77777777" w:rsidR="00365DD1" w:rsidRDefault="00C971C5">
      <w:pPr>
        <w:spacing w:after="0" w:line="259" w:lineRule="auto"/>
        <w:ind w:left="0" w:firstLine="0"/>
      </w:pPr>
      <w:r>
        <w:t xml:space="preserve"> </w:t>
      </w:r>
    </w:p>
    <w:p w14:paraId="3C878CD8" w14:textId="77777777" w:rsidR="00365DD1" w:rsidRDefault="00C971C5">
      <w:pPr>
        <w:spacing w:after="0" w:line="259" w:lineRule="auto"/>
        <w:ind w:left="0" w:firstLine="0"/>
      </w:pPr>
      <w:r>
        <w:lastRenderedPageBreak/>
        <w:t xml:space="preserve"> </w:t>
      </w:r>
    </w:p>
    <w:p w14:paraId="37331475" w14:textId="77777777" w:rsidR="00365DD1" w:rsidRDefault="00C971C5">
      <w:pPr>
        <w:pStyle w:val="Heading3"/>
        <w:ind w:left="355"/>
      </w:pPr>
      <w:r>
        <w:t>B. Advertisement</w:t>
      </w:r>
      <w:r>
        <w:t>/Merchandise</w:t>
      </w:r>
      <w:r>
        <w:rPr>
          <w:b w:val="0"/>
          <w:sz w:val="24"/>
        </w:rPr>
        <w:t xml:space="preserve">   </w:t>
      </w:r>
    </w:p>
    <w:p w14:paraId="3DA4AC1D" w14:textId="77777777" w:rsidR="00365DD1" w:rsidRDefault="00C971C5">
      <w:pPr>
        <w:spacing w:after="0" w:line="259" w:lineRule="auto"/>
        <w:ind w:left="360" w:firstLine="0"/>
      </w:pPr>
      <w:r>
        <w:t xml:space="preserve"> </w:t>
      </w:r>
    </w:p>
    <w:p w14:paraId="716BA5AE" w14:textId="5582A5B9" w:rsidR="00365DD1" w:rsidRDefault="00C971C5">
      <w:pPr>
        <w:spacing w:after="108"/>
        <w:ind w:left="355"/>
      </w:pPr>
      <w:r>
        <w:t>Students may not advertise or promote the name and images of Howard University without proper approval</w:t>
      </w:r>
      <w:r w:rsidR="00B1016E">
        <w:t xml:space="preserve"> from the University</w:t>
      </w:r>
      <w:r>
        <w:t>. This includes the selling of HU attire, scrubs, white coats</w:t>
      </w:r>
      <w:r w:rsidR="00B1016E">
        <w:t>, etc</w:t>
      </w:r>
      <w:r>
        <w:t xml:space="preserve">.   </w:t>
      </w:r>
    </w:p>
    <w:p w14:paraId="49BFF98C" w14:textId="77777777" w:rsidR="00365DD1" w:rsidRDefault="00C971C5">
      <w:pPr>
        <w:spacing w:after="0" w:line="259" w:lineRule="auto"/>
        <w:ind w:left="0" w:firstLine="0"/>
      </w:pPr>
      <w:r>
        <w:rPr>
          <w:sz w:val="36"/>
        </w:rPr>
        <w:t xml:space="preserve"> </w:t>
      </w:r>
    </w:p>
    <w:p w14:paraId="64D55B14" w14:textId="77777777" w:rsidR="00365DD1" w:rsidRDefault="00C971C5">
      <w:pPr>
        <w:pStyle w:val="Heading2"/>
        <w:ind w:left="-5"/>
      </w:pPr>
      <w:r>
        <w:rPr>
          <w:b w:val="0"/>
          <w:sz w:val="36"/>
        </w:rPr>
        <w:t xml:space="preserve"> </w:t>
      </w:r>
      <w:r>
        <w:t>Section V: Election Rules and Procedures</w:t>
      </w:r>
      <w:r>
        <w:rPr>
          <w:b w:val="0"/>
          <w:sz w:val="36"/>
        </w:rPr>
        <w:t xml:space="preserve"> </w:t>
      </w:r>
    </w:p>
    <w:p w14:paraId="68140BB2" w14:textId="77777777" w:rsidR="00365DD1" w:rsidRDefault="00C971C5">
      <w:pPr>
        <w:spacing w:after="0" w:line="259" w:lineRule="auto"/>
        <w:ind w:left="0" w:firstLine="0"/>
      </w:pPr>
      <w:r>
        <w:rPr>
          <w:sz w:val="36"/>
        </w:rPr>
        <w:t xml:space="preserve"> </w:t>
      </w:r>
    </w:p>
    <w:p w14:paraId="6411880C" w14:textId="77777777" w:rsidR="00365DD1" w:rsidRDefault="00C971C5">
      <w:pPr>
        <w:pStyle w:val="Heading3"/>
        <w:spacing w:after="59"/>
        <w:ind w:left="355"/>
      </w:pPr>
      <w:r>
        <w:t xml:space="preserve">A. Howard University College of Dentistry Policy Manual </w:t>
      </w:r>
    </w:p>
    <w:p w14:paraId="0F9D3324" w14:textId="77777777" w:rsidR="00365DD1" w:rsidRDefault="00C971C5">
      <w:pPr>
        <w:spacing w:after="0" w:line="259" w:lineRule="auto"/>
        <w:ind w:left="360" w:firstLine="0"/>
      </w:pPr>
      <w:r>
        <w:rPr>
          <w:sz w:val="36"/>
        </w:rPr>
        <w:t xml:space="preserve"> </w:t>
      </w:r>
    </w:p>
    <w:p w14:paraId="1CBFAC72" w14:textId="101C9B94" w:rsidR="00365DD1" w:rsidRDefault="00C971C5">
      <w:pPr>
        <w:ind w:left="355"/>
        <w:rPr>
          <w:b/>
          <w:i/>
        </w:rPr>
      </w:pPr>
      <w:r>
        <w:t>Academic Probation: A student is deemed to be on academic probation if he/she fails to take and/or pass the National Board Examination prior to the end o</w:t>
      </w:r>
      <w:r>
        <w:t>f the Summer session (D2) and/or the Spring semester (D4). A student who is repeating the year is deemed to be on academic probation until he/she completes that year without additional incomplete or failing, “I” or “F” grades. Additionally, a student who r</w:t>
      </w:r>
      <w:r>
        <w:t>eceives an incomplete, “I” grade in any course(s) is deemed to be on academic probation until he/she removes the “I”, incomplete grade. All incomplete, “I” grades should be removed within two weeks of the ensuing semester. A student may only receive an inc</w:t>
      </w:r>
      <w:r>
        <w:t xml:space="preserve">omplete “I” grade when the student has not completed the course and/or assigned projects. Under no circumstances will an “F” grade be changed to an “I” grade. </w:t>
      </w:r>
      <w:r>
        <w:rPr>
          <w:b/>
          <w:i/>
        </w:rPr>
        <w:t>Any student who is on academic probation will not be permitted to participate as an officer in an</w:t>
      </w:r>
      <w:r>
        <w:rPr>
          <w:b/>
          <w:i/>
        </w:rPr>
        <w:t xml:space="preserve">y professional organization until the probationary period has ended.  </w:t>
      </w:r>
    </w:p>
    <w:p w14:paraId="3489296D" w14:textId="0D06F7F8" w:rsidR="00B1016E" w:rsidRDefault="00B1016E">
      <w:pPr>
        <w:ind w:left="355"/>
        <w:rPr>
          <w:b/>
          <w:i/>
        </w:rPr>
      </w:pPr>
    </w:p>
    <w:p w14:paraId="5F638F80" w14:textId="53EEDF82" w:rsidR="00B1016E" w:rsidRDefault="00B1016E">
      <w:pPr>
        <w:ind w:left="355"/>
        <w:rPr>
          <w:b/>
          <w:iCs/>
        </w:rPr>
      </w:pPr>
      <w:r>
        <w:rPr>
          <w:b/>
          <w:iCs/>
        </w:rPr>
        <w:t>HUSA Elections Policy Maintained by HUCD Student Activities</w:t>
      </w:r>
    </w:p>
    <w:p w14:paraId="29C0FDB6" w14:textId="777998F4" w:rsidR="00B1016E" w:rsidRDefault="00B1016E" w:rsidP="00B1016E">
      <w:pPr>
        <w:numPr>
          <w:ilvl w:val="0"/>
          <w:numId w:val="4"/>
        </w:numPr>
        <w:ind w:hanging="360"/>
      </w:pPr>
      <w:r>
        <w:t xml:space="preserve">All </w:t>
      </w:r>
      <w:r>
        <w:t>Officers (Elected and/or Appointed)</w:t>
      </w:r>
      <w:r>
        <w:t xml:space="preserve"> must maintain a GPA of 2.75 </w:t>
      </w:r>
    </w:p>
    <w:p w14:paraId="6BD1F8C5" w14:textId="77777777" w:rsidR="00B1016E" w:rsidRDefault="00B1016E" w:rsidP="00B1016E">
      <w:pPr>
        <w:numPr>
          <w:ilvl w:val="0"/>
          <w:numId w:val="4"/>
        </w:numPr>
        <w:spacing w:after="34"/>
        <w:ind w:hanging="360"/>
      </w:pPr>
      <w:r>
        <w:t xml:space="preserve">Candidates removed from an elected Office may not participate in an election for two semesters following removal. </w:t>
      </w:r>
    </w:p>
    <w:p w14:paraId="00474605" w14:textId="77777777" w:rsidR="00365DD1" w:rsidRDefault="00C971C5">
      <w:pPr>
        <w:spacing w:after="82" w:line="259" w:lineRule="auto"/>
        <w:ind w:left="360" w:firstLine="0"/>
      </w:pPr>
      <w:r>
        <w:rPr>
          <w:b/>
          <w:i/>
        </w:rPr>
        <w:t xml:space="preserve"> </w:t>
      </w:r>
    </w:p>
    <w:p w14:paraId="4955CE8F" w14:textId="77777777" w:rsidR="00365DD1" w:rsidRDefault="00C971C5">
      <w:pPr>
        <w:pStyle w:val="Heading3"/>
        <w:ind w:left="355"/>
      </w:pPr>
      <w:r>
        <w:t>B.</w:t>
      </w:r>
      <w:r>
        <w:rPr>
          <w:sz w:val="36"/>
        </w:rPr>
        <w:t xml:space="preserve"> </w:t>
      </w:r>
      <w:r>
        <w:t xml:space="preserve">Ceiling for Office’s Held  </w:t>
      </w:r>
    </w:p>
    <w:p w14:paraId="7BE22C3F" w14:textId="77777777" w:rsidR="00365DD1" w:rsidRDefault="00C971C5">
      <w:pPr>
        <w:spacing w:after="0" w:line="259" w:lineRule="auto"/>
        <w:ind w:left="360" w:firstLine="0"/>
      </w:pPr>
      <w:r>
        <w:rPr>
          <w:b/>
          <w:sz w:val="28"/>
        </w:rPr>
        <w:t xml:space="preserve"> </w:t>
      </w:r>
    </w:p>
    <w:p w14:paraId="2EC8757B" w14:textId="77777777" w:rsidR="00365DD1" w:rsidRDefault="00C971C5">
      <w:pPr>
        <w:numPr>
          <w:ilvl w:val="0"/>
          <w:numId w:val="7"/>
        </w:numPr>
        <w:ind w:hanging="360"/>
      </w:pPr>
      <w:r>
        <w:t xml:space="preserve">No student should hold elected office in more than two (2) organizations- excluding class/organization </w:t>
      </w:r>
      <w:r>
        <w:t xml:space="preserve">representative and parliamentarian. These latter positions will not be included in positions held count. </w:t>
      </w:r>
    </w:p>
    <w:p w14:paraId="5B4FCE9E" w14:textId="77777777" w:rsidR="00365DD1" w:rsidRDefault="00C971C5">
      <w:pPr>
        <w:numPr>
          <w:ilvl w:val="0"/>
          <w:numId w:val="7"/>
        </w:numPr>
        <w:ind w:hanging="360"/>
      </w:pPr>
      <w:r>
        <w:t xml:space="preserve">If elected President or Vice President for any E-board, the student may </w:t>
      </w:r>
      <w:r>
        <w:rPr>
          <w:b/>
        </w:rPr>
        <w:t>NOT</w:t>
      </w:r>
      <w:r>
        <w:t xml:space="preserve"> hold high executive office for any other organization (Offices on National</w:t>
      </w:r>
      <w:r>
        <w:t xml:space="preserve"> or Regional levels, and Incorporated organizations are excluded). </w:t>
      </w:r>
    </w:p>
    <w:p w14:paraId="1FB6628F" w14:textId="77777777" w:rsidR="00365DD1" w:rsidRDefault="00C971C5">
      <w:pPr>
        <w:spacing w:after="108"/>
        <w:ind w:left="345" w:right="863" w:firstLine="720"/>
      </w:pPr>
      <w:r>
        <w:rPr>
          <w:b/>
          <w:i/>
        </w:rPr>
        <w:t xml:space="preserve">High executive office refers to the President and Vice President positions </w:t>
      </w:r>
      <w:r>
        <w:t>●</w:t>
      </w:r>
      <w:r>
        <w:rPr>
          <w:rFonts w:ascii="Arial" w:eastAsia="Arial" w:hAnsi="Arial" w:cs="Arial"/>
        </w:rPr>
        <w:t xml:space="preserve"> </w:t>
      </w:r>
      <w:r>
        <w:t xml:space="preserve">Must be up-to-date on dues if the organization's constitution stipulates. </w:t>
      </w:r>
    </w:p>
    <w:p w14:paraId="32EFD5A7" w14:textId="77777777" w:rsidR="00365DD1" w:rsidRDefault="00C971C5">
      <w:pPr>
        <w:spacing w:after="0" w:line="259" w:lineRule="auto"/>
        <w:ind w:left="360" w:firstLine="0"/>
      </w:pPr>
      <w:r>
        <w:rPr>
          <w:sz w:val="36"/>
        </w:rPr>
        <w:t xml:space="preserve">  </w:t>
      </w:r>
    </w:p>
    <w:p w14:paraId="35E42902" w14:textId="77777777" w:rsidR="00365DD1" w:rsidRDefault="00C971C5">
      <w:pPr>
        <w:spacing w:after="82" w:line="265" w:lineRule="auto"/>
      </w:pPr>
      <w:r>
        <w:rPr>
          <w:b/>
        </w:rPr>
        <w:t>***further restrictions are liste</w:t>
      </w:r>
      <w:r>
        <w:rPr>
          <w:b/>
        </w:rPr>
        <w:t xml:space="preserve">d below*** </w:t>
      </w:r>
    </w:p>
    <w:p w14:paraId="0D05F431" w14:textId="77777777" w:rsidR="00365DD1" w:rsidRDefault="00C971C5">
      <w:pPr>
        <w:spacing w:after="0" w:line="259" w:lineRule="auto"/>
        <w:ind w:left="360" w:firstLine="0"/>
      </w:pPr>
      <w:r>
        <w:rPr>
          <w:sz w:val="36"/>
        </w:rPr>
        <w:t xml:space="preserve">  </w:t>
      </w:r>
    </w:p>
    <w:p w14:paraId="3875B3B3" w14:textId="63F87D38" w:rsidR="00365DD1" w:rsidRDefault="00C971C5">
      <w:pPr>
        <w:pStyle w:val="Heading3"/>
        <w:ind w:left="355"/>
      </w:pPr>
      <w:r>
        <w:lastRenderedPageBreak/>
        <w:t>C. STUCO E-</w:t>
      </w:r>
      <w:r w:rsidR="00B1016E">
        <w:t>B</w:t>
      </w:r>
      <w:r>
        <w:t xml:space="preserve">oard Positions </w:t>
      </w:r>
    </w:p>
    <w:p w14:paraId="167BA0D6" w14:textId="77777777" w:rsidR="00365DD1" w:rsidRDefault="00C971C5">
      <w:pPr>
        <w:spacing w:after="0" w:line="259" w:lineRule="auto"/>
        <w:ind w:left="360" w:firstLine="0"/>
      </w:pPr>
      <w:r>
        <w:rPr>
          <w:b/>
          <w:sz w:val="32"/>
        </w:rPr>
        <w:t xml:space="preserve"> </w:t>
      </w:r>
    </w:p>
    <w:p w14:paraId="1FD5FE2C" w14:textId="77777777" w:rsidR="00365DD1" w:rsidRDefault="00C971C5">
      <w:pPr>
        <w:numPr>
          <w:ilvl w:val="0"/>
          <w:numId w:val="8"/>
        </w:numPr>
        <w:ind w:hanging="360"/>
      </w:pPr>
      <w:r>
        <w:t xml:space="preserve">President or Vice President may </w:t>
      </w:r>
      <w:r>
        <w:rPr>
          <w:b/>
        </w:rPr>
        <w:t>NOT</w:t>
      </w:r>
      <w:r>
        <w:t xml:space="preserve"> hold elected office in any class. </w:t>
      </w:r>
    </w:p>
    <w:p w14:paraId="6F849BF3" w14:textId="77777777" w:rsidR="00365DD1" w:rsidRDefault="00C971C5">
      <w:pPr>
        <w:numPr>
          <w:ilvl w:val="0"/>
          <w:numId w:val="8"/>
        </w:numPr>
        <w:ind w:hanging="360"/>
      </w:pPr>
      <w:r>
        <w:t xml:space="preserve">Recording Secretary, Corresponding Secretary and Treasurer may hold elected office in only </w:t>
      </w:r>
      <w:r>
        <w:rPr>
          <w:b/>
        </w:rPr>
        <w:t>one (1)</w:t>
      </w:r>
      <w:r>
        <w:t xml:space="preserve"> other organization, but no Class office. </w:t>
      </w:r>
    </w:p>
    <w:p w14:paraId="68A27E8D" w14:textId="076808B7" w:rsidR="00365DD1" w:rsidRDefault="00C971C5" w:rsidP="00B1016E">
      <w:pPr>
        <w:numPr>
          <w:ilvl w:val="0"/>
          <w:numId w:val="8"/>
        </w:numPr>
        <w:spacing w:after="425"/>
        <w:ind w:hanging="360"/>
      </w:pPr>
      <w:r>
        <w:t>(Offices on National or Regional levels, and Incorporated organizations are excluded).</w:t>
      </w:r>
    </w:p>
    <w:p w14:paraId="3CDDE122" w14:textId="77777777" w:rsidR="00365DD1" w:rsidRDefault="00C971C5">
      <w:pPr>
        <w:pStyle w:val="Heading3"/>
        <w:ind w:left="355"/>
      </w:pPr>
      <w:r>
        <w:t>D. Class E-board P</w:t>
      </w:r>
      <w:r>
        <w:t xml:space="preserve">ositions </w:t>
      </w:r>
    </w:p>
    <w:p w14:paraId="27129D22" w14:textId="77777777" w:rsidR="00365DD1" w:rsidRDefault="00C971C5">
      <w:pPr>
        <w:spacing w:after="0" w:line="259" w:lineRule="auto"/>
        <w:ind w:left="360" w:firstLine="0"/>
      </w:pPr>
      <w:r>
        <w:rPr>
          <w:b/>
          <w:sz w:val="32"/>
        </w:rPr>
        <w:t xml:space="preserve"> </w:t>
      </w:r>
    </w:p>
    <w:p w14:paraId="1022FBA5" w14:textId="77777777" w:rsidR="00365DD1" w:rsidRDefault="00C971C5">
      <w:pPr>
        <w:ind w:left="705" w:hanging="360"/>
      </w:pPr>
      <w:r>
        <w:t>●</w:t>
      </w:r>
      <w:r>
        <w:rPr>
          <w:rFonts w:ascii="Arial" w:eastAsia="Arial" w:hAnsi="Arial" w:cs="Arial"/>
        </w:rPr>
        <w:t xml:space="preserve"> </w:t>
      </w:r>
      <w:r>
        <w:t xml:space="preserve">President or Vice President may hold elected office in only one (1) organization excluding high executive office. </w:t>
      </w:r>
    </w:p>
    <w:p w14:paraId="291C97B3" w14:textId="77777777" w:rsidR="00365DD1" w:rsidRDefault="00C971C5">
      <w:pPr>
        <w:spacing w:after="19" w:line="259" w:lineRule="auto"/>
        <w:ind w:left="0" w:firstLine="0"/>
      </w:pPr>
      <w:r>
        <w:t xml:space="preserve"> </w:t>
      </w:r>
    </w:p>
    <w:p w14:paraId="48F46EB1" w14:textId="77777777" w:rsidR="00365DD1" w:rsidRDefault="00C971C5">
      <w:pPr>
        <w:ind w:left="355"/>
      </w:pPr>
      <w:r>
        <w:rPr>
          <w:rFonts w:ascii="Segoe UI Symbol" w:eastAsia="Segoe UI Symbol" w:hAnsi="Segoe UI Symbol" w:cs="Segoe UI Symbol"/>
        </w:rPr>
        <w:t>•</w:t>
      </w:r>
      <w:r>
        <w:rPr>
          <w:rFonts w:ascii="Arial" w:eastAsia="Arial" w:hAnsi="Arial" w:cs="Arial"/>
        </w:rPr>
        <w:t xml:space="preserve"> </w:t>
      </w:r>
      <w:r>
        <w:t xml:space="preserve">Class officers may hold only one position in his/her Class </w:t>
      </w:r>
    </w:p>
    <w:p w14:paraId="64474CC6" w14:textId="77777777" w:rsidR="00365DD1" w:rsidRDefault="00C971C5">
      <w:pPr>
        <w:spacing w:after="0" w:line="259" w:lineRule="auto"/>
        <w:ind w:left="0" w:firstLine="0"/>
      </w:pPr>
      <w:r>
        <w:t xml:space="preserve"> </w:t>
      </w:r>
    </w:p>
    <w:p w14:paraId="1E5924EB" w14:textId="77777777" w:rsidR="00365DD1" w:rsidRDefault="00C971C5">
      <w:pPr>
        <w:ind w:left="355"/>
      </w:pPr>
      <w:r>
        <w:t>●</w:t>
      </w:r>
      <w:r>
        <w:rPr>
          <w:rFonts w:ascii="Arial" w:eastAsia="Arial" w:hAnsi="Arial" w:cs="Arial"/>
        </w:rPr>
        <w:t xml:space="preserve"> </w:t>
      </w:r>
      <w:r>
        <w:t>(Offices on National or Regional levels, and Incorporated o</w:t>
      </w:r>
      <w:r>
        <w:t xml:space="preserve">rganizations are excluded). </w:t>
      </w:r>
    </w:p>
    <w:p w14:paraId="5CEA0ECE" w14:textId="77777777" w:rsidR="00365DD1" w:rsidRDefault="00C971C5">
      <w:pPr>
        <w:spacing w:after="55" w:line="259" w:lineRule="auto"/>
        <w:ind w:left="0" w:firstLine="0"/>
      </w:pPr>
      <w:r>
        <w:t xml:space="preserve"> </w:t>
      </w:r>
    </w:p>
    <w:p w14:paraId="1A46E0F6" w14:textId="77777777" w:rsidR="00365DD1" w:rsidRDefault="00C971C5">
      <w:pPr>
        <w:spacing w:after="0" w:line="259" w:lineRule="auto"/>
        <w:ind w:left="360" w:firstLine="0"/>
      </w:pPr>
      <w:r>
        <w:rPr>
          <w:b/>
          <w:sz w:val="32"/>
        </w:rPr>
        <w:t xml:space="preserve"> </w:t>
      </w:r>
    </w:p>
    <w:p w14:paraId="2C30F4F7" w14:textId="77777777" w:rsidR="00365DD1" w:rsidRDefault="00C971C5">
      <w:pPr>
        <w:pStyle w:val="Heading2"/>
        <w:ind w:left="370"/>
      </w:pPr>
      <w:r>
        <w:t>Section VI: Appointed Positions</w:t>
      </w:r>
      <w:r>
        <w:rPr>
          <w:b w:val="0"/>
          <w:sz w:val="24"/>
        </w:rPr>
        <w:t xml:space="preserve"> </w:t>
      </w:r>
    </w:p>
    <w:p w14:paraId="6D327906" w14:textId="77777777" w:rsidR="00365DD1" w:rsidRDefault="00C971C5">
      <w:pPr>
        <w:spacing w:after="12" w:line="259" w:lineRule="auto"/>
        <w:ind w:left="360" w:firstLine="0"/>
      </w:pPr>
      <w:r>
        <w:t xml:space="preserve"> </w:t>
      </w:r>
    </w:p>
    <w:p w14:paraId="4459DE74" w14:textId="76B4E543" w:rsidR="00365DD1" w:rsidRDefault="00C971C5">
      <w:pPr>
        <w:spacing w:after="5" w:line="251" w:lineRule="auto"/>
        <w:ind w:left="355"/>
      </w:pPr>
      <w:r>
        <w:rPr>
          <w:b/>
          <w:sz w:val="28"/>
        </w:rPr>
        <w:t xml:space="preserve">     A. All students appointed to any College of Dentistry Committee, Office,   </w:t>
      </w:r>
      <w:r>
        <w:rPr>
          <w:b/>
          <w:sz w:val="28"/>
        </w:rPr>
        <w:tab/>
        <w:t xml:space="preserve">    or official position as a student leader</w:t>
      </w:r>
      <w:r w:rsidR="00B1016E">
        <w:rPr>
          <w:b/>
          <w:sz w:val="28"/>
        </w:rPr>
        <w:t>, liaison, representative</w:t>
      </w:r>
      <w:r>
        <w:rPr>
          <w:b/>
          <w:sz w:val="28"/>
        </w:rPr>
        <w:t xml:space="preserve"> or </w:t>
      </w:r>
      <w:r w:rsidR="00B1016E">
        <w:rPr>
          <w:b/>
          <w:sz w:val="28"/>
        </w:rPr>
        <w:tab/>
      </w:r>
      <w:r>
        <w:rPr>
          <w:b/>
          <w:sz w:val="28"/>
        </w:rPr>
        <w:t>member:</w:t>
      </w:r>
      <w:r>
        <w:t xml:space="preserve"> </w:t>
      </w:r>
    </w:p>
    <w:p w14:paraId="46B7EAF9" w14:textId="77777777" w:rsidR="00365DD1" w:rsidRDefault="00C971C5">
      <w:pPr>
        <w:numPr>
          <w:ilvl w:val="0"/>
          <w:numId w:val="9"/>
        </w:numPr>
        <w:ind w:hanging="360"/>
      </w:pPr>
      <w:r>
        <w:t xml:space="preserve">must not be on student conduct disciplinary or honor code probation </w:t>
      </w:r>
    </w:p>
    <w:p w14:paraId="18BE1C57" w14:textId="77777777" w:rsidR="00365DD1" w:rsidRDefault="00C971C5">
      <w:pPr>
        <w:numPr>
          <w:ilvl w:val="0"/>
          <w:numId w:val="9"/>
        </w:numPr>
        <w:ind w:hanging="360"/>
      </w:pPr>
      <w:r>
        <w:t xml:space="preserve">be in good academic standing </w:t>
      </w:r>
    </w:p>
    <w:p w14:paraId="5051ECD4" w14:textId="77777777" w:rsidR="00365DD1" w:rsidRDefault="00C971C5">
      <w:pPr>
        <w:numPr>
          <w:ilvl w:val="0"/>
          <w:numId w:val="9"/>
        </w:numPr>
        <w:ind w:hanging="360"/>
      </w:pPr>
      <w:r>
        <w:t xml:space="preserve">maintain a minimum 2.75 GPA except if constitution requires a higher GPA </w:t>
      </w:r>
    </w:p>
    <w:p w14:paraId="71F755D5" w14:textId="77777777" w:rsidR="00365DD1" w:rsidRDefault="00C971C5">
      <w:pPr>
        <w:numPr>
          <w:ilvl w:val="0"/>
          <w:numId w:val="9"/>
        </w:numPr>
        <w:ind w:hanging="360"/>
      </w:pPr>
      <w:r>
        <w:t xml:space="preserve">attend Charter Day Convocation in March </w:t>
      </w:r>
    </w:p>
    <w:p w14:paraId="38A4BDE5" w14:textId="77777777" w:rsidR="00365DD1" w:rsidRDefault="00C971C5">
      <w:pPr>
        <w:numPr>
          <w:ilvl w:val="0"/>
          <w:numId w:val="9"/>
        </w:numPr>
        <w:ind w:hanging="360"/>
      </w:pPr>
      <w:r>
        <w:t>attend mandatory candidate meeting held by</w:t>
      </w:r>
      <w:r>
        <w:t xml:space="preserve"> Judiciary Board </w:t>
      </w:r>
    </w:p>
    <w:p w14:paraId="2315DB3A" w14:textId="3D2302DD" w:rsidR="00365DD1" w:rsidRDefault="00C971C5">
      <w:pPr>
        <w:numPr>
          <w:ilvl w:val="0"/>
          <w:numId w:val="9"/>
        </w:numPr>
        <w:spacing w:after="5978"/>
        <w:ind w:hanging="360"/>
      </w:pPr>
      <w:r>
        <w:t xml:space="preserve">attend HUCD and HU Opening Ceremony in Fall </w:t>
      </w:r>
    </w:p>
    <w:p w14:paraId="214C8CAD" w14:textId="437E2F7F" w:rsidR="00B1016E" w:rsidRDefault="00B1016E" w:rsidP="00B1016E">
      <w:pPr>
        <w:numPr>
          <w:ilvl w:val="0"/>
          <w:numId w:val="9"/>
        </w:numPr>
        <w:ind w:hanging="360"/>
      </w:pPr>
      <w:r>
        <w:lastRenderedPageBreak/>
        <w:t xml:space="preserve">All </w:t>
      </w:r>
      <w:r>
        <w:t xml:space="preserve">Appointees </w:t>
      </w:r>
      <w:r>
        <w:t xml:space="preserve">must maintain a GPA of 2.75 </w:t>
      </w:r>
    </w:p>
    <w:p w14:paraId="10BD7D9A" w14:textId="11AC188C" w:rsidR="00B1016E" w:rsidRDefault="00B1016E" w:rsidP="00B1016E">
      <w:pPr>
        <w:numPr>
          <w:ilvl w:val="0"/>
          <w:numId w:val="9"/>
        </w:numPr>
        <w:spacing w:after="34"/>
        <w:ind w:hanging="360"/>
      </w:pPr>
      <w:r>
        <w:t>Students</w:t>
      </w:r>
      <w:r>
        <w:t xml:space="preserve"> removed from an </w:t>
      </w:r>
      <w:r>
        <w:t>appointed position</w:t>
      </w:r>
      <w:r>
        <w:t xml:space="preserve"> may not </w:t>
      </w:r>
      <w:r>
        <w:t>hold a position (appointed or elected)</w:t>
      </w:r>
      <w:r>
        <w:t xml:space="preserve"> for two semesters following removal. </w:t>
      </w:r>
    </w:p>
    <w:p w14:paraId="03319C79" w14:textId="77777777" w:rsidR="00B1016E" w:rsidRDefault="00B1016E" w:rsidP="00B1016E">
      <w:pPr>
        <w:spacing w:after="5978"/>
        <w:ind w:left="705" w:firstLine="0"/>
      </w:pPr>
    </w:p>
    <w:p w14:paraId="6FC8442F" w14:textId="77777777" w:rsidR="00B1016E" w:rsidRDefault="00C971C5">
      <w:pPr>
        <w:tabs>
          <w:tab w:val="center" w:pos="360"/>
          <w:tab w:val="right" w:pos="9360"/>
        </w:tabs>
        <w:ind w:left="0" w:firstLine="0"/>
        <w:rPr>
          <w:rFonts w:ascii="Calibri" w:eastAsia="Calibri" w:hAnsi="Calibri" w:cs="Calibri"/>
          <w:sz w:val="22"/>
        </w:rPr>
      </w:pPr>
      <w:r>
        <w:rPr>
          <w:rFonts w:ascii="Calibri" w:eastAsia="Calibri" w:hAnsi="Calibri" w:cs="Calibri"/>
          <w:sz w:val="22"/>
        </w:rPr>
        <w:tab/>
      </w:r>
    </w:p>
    <w:p w14:paraId="44E03F0F" w14:textId="77777777" w:rsidR="00B1016E" w:rsidRDefault="00B1016E">
      <w:pPr>
        <w:tabs>
          <w:tab w:val="center" w:pos="360"/>
          <w:tab w:val="right" w:pos="9360"/>
        </w:tabs>
        <w:ind w:left="0" w:firstLine="0"/>
        <w:rPr>
          <w:rFonts w:ascii="Calibri" w:eastAsia="Calibri" w:hAnsi="Calibri" w:cs="Calibri"/>
          <w:sz w:val="22"/>
        </w:rPr>
      </w:pPr>
    </w:p>
    <w:p w14:paraId="53905584" w14:textId="77777777" w:rsidR="00B1016E" w:rsidRDefault="00B1016E">
      <w:pPr>
        <w:tabs>
          <w:tab w:val="center" w:pos="360"/>
          <w:tab w:val="right" w:pos="9360"/>
        </w:tabs>
        <w:ind w:left="0" w:firstLine="0"/>
        <w:rPr>
          <w:rFonts w:ascii="Calibri" w:eastAsia="Calibri" w:hAnsi="Calibri" w:cs="Calibri"/>
          <w:sz w:val="22"/>
        </w:rPr>
      </w:pPr>
    </w:p>
    <w:p w14:paraId="653029B5" w14:textId="77777777" w:rsidR="00B1016E" w:rsidRDefault="00B1016E">
      <w:pPr>
        <w:tabs>
          <w:tab w:val="center" w:pos="360"/>
          <w:tab w:val="right" w:pos="9360"/>
        </w:tabs>
        <w:ind w:left="0" w:firstLine="0"/>
        <w:rPr>
          <w:rFonts w:ascii="Calibri" w:eastAsia="Calibri" w:hAnsi="Calibri" w:cs="Calibri"/>
          <w:sz w:val="22"/>
        </w:rPr>
      </w:pPr>
    </w:p>
    <w:p w14:paraId="03299710" w14:textId="77777777" w:rsidR="00B1016E" w:rsidRDefault="00B1016E">
      <w:pPr>
        <w:tabs>
          <w:tab w:val="center" w:pos="360"/>
          <w:tab w:val="right" w:pos="9360"/>
        </w:tabs>
        <w:ind w:left="0" w:firstLine="0"/>
        <w:rPr>
          <w:rFonts w:ascii="Calibri" w:eastAsia="Calibri" w:hAnsi="Calibri" w:cs="Calibri"/>
          <w:sz w:val="22"/>
        </w:rPr>
      </w:pPr>
    </w:p>
    <w:p w14:paraId="05DCD307" w14:textId="77777777" w:rsidR="00B1016E" w:rsidRDefault="00B1016E">
      <w:pPr>
        <w:tabs>
          <w:tab w:val="center" w:pos="360"/>
          <w:tab w:val="right" w:pos="9360"/>
        </w:tabs>
        <w:ind w:left="0" w:firstLine="0"/>
        <w:rPr>
          <w:rFonts w:ascii="Calibri" w:eastAsia="Calibri" w:hAnsi="Calibri" w:cs="Calibri"/>
          <w:sz w:val="22"/>
        </w:rPr>
      </w:pPr>
    </w:p>
    <w:p w14:paraId="087B7F14" w14:textId="77777777" w:rsidR="00B1016E" w:rsidRDefault="00B1016E">
      <w:pPr>
        <w:tabs>
          <w:tab w:val="center" w:pos="360"/>
          <w:tab w:val="right" w:pos="9360"/>
        </w:tabs>
        <w:ind w:left="0" w:firstLine="0"/>
        <w:rPr>
          <w:rFonts w:ascii="Calibri" w:eastAsia="Calibri" w:hAnsi="Calibri" w:cs="Calibri"/>
          <w:sz w:val="22"/>
        </w:rPr>
      </w:pPr>
    </w:p>
    <w:p w14:paraId="5BCBE2A4" w14:textId="77777777" w:rsidR="00B1016E" w:rsidRDefault="00B1016E">
      <w:pPr>
        <w:tabs>
          <w:tab w:val="center" w:pos="360"/>
          <w:tab w:val="right" w:pos="9360"/>
        </w:tabs>
        <w:ind w:left="0" w:firstLine="0"/>
        <w:rPr>
          <w:rFonts w:ascii="Calibri" w:eastAsia="Calibri" w:hAnsi="Calibri" w:cs="Calibri"/>
          <w:sz w:val="22"/>
        </w:rPr>
      </w:pPr>
    </w:p>
    <w:p w14:paraId="3F83C681" w14:textId="77777777" w:rsidR="00B1016E" w:rsidRDefault="00B1016E">
      <w:pPr>
        <w:tabs>
          <w:tab w:val="center" w:pos="360"/>
          <w:tab w:val="right" w:pos="9360"/>
        </w:tabs>
        <w:ind w:left="0" w:firstLine="0"/>
        <w:rPr>
          <w:rFonts w:ascii="Calibri" w:eastAsia="Calibri" w:hAnsi="Calibri" w:cs="Calibri"/>
          <w:sz w:val="22"/>
        </w:rPr>
      </w:pPr>
    </w:p>
    <w:p w14:paraId="1F81A95B" w14:textId="77777777" w:rsidR="00B1016E" w:rsidRDefault="00B1016E">
      <w:pPr>
        <w:tabs>
          <w:tab w:val="center" w:pos="360"/>
          <w:tab w:val="right" w:pos="9360"/>
        </w:tabs>
        <w:ind w:left="0" w:firstLine="0"/>
        <w:rPr>
          <w:rFonts w:ascii="Calibri" w:eastAsia="Calibri" w:hAnsi="Calibri" w:cs="Calibri"/>
          <w:sz w:val="22"/>
        </w:rPr>
      </w:pPr>
    </w:p>
    <w:p w14:paraId="6D7EA09B" w14:textId="77777777" w:rsidR="00B1016E" w:rsidRDefault="00B1016E">
      <w:pPr>
        <w:tabs>
          <w:tab w:val="center" w:pos="360"/>
          <w:tab w:val="right" w:pos="9360"/>
        </w:tabs>
        <w:ind w:left="0" w:firstLine="0"/>
        <w:rPr>
          <w:rFonts w:ascii="Calibri" w:eastAsia="Calibri" w:hAnsi="Calibri" w:cs="Calibri"/>
          <w:sz w:val="22"/>
        </w:rPr>
      </w:pPr>
    </w:p>
    <w:p w14:paraId="2BE16BCE" w14:textId="77777777" w:rsidR="00B1016E" w:rsidRDefault="00B1016E">
      <w:pPr>
        <w:tabs>
          <w:tab w:val="center" w:pos="360"/>
          <w:tab w:val="right" w:pos="9360"/>
        </w:tabs>
        <w:ind w:left="0" w:firstLine="0"/>
        <w:rPr>
          <w:rFonts w:ascii="Calibri" w:eastAsia="Calibri" w:hAnsi="Calibri" w:cs="Calibri"/>
          <w:sz w:val="22"/>
        </w:rPr>
      </w:pPr>
    </w:p>
    <w:p w14:paraId="29B117EA" w14:textId="77777777" w:rsidR="00B1016E" w:rsidRDefault="00B1016E">
      <w:pPr>
        <w:tabs>
          <w:tab w:val="center" w:pos="360"/>
          <w:tab w:val="right" w:pos="9360"/>
        </w:tabs>
        <w:ind w:left="0" w:firstLine="0"/>
        <w:rPr>
          <w:rFonts w:ascii="Calibri" w:eastAsia="Calibri" w:hAnsi="Calibri" w:cs="Calibri"/>
          <w:sz w:val="22"/>
        </w:rPr>
      </w:pPr>
    </w:p>
    <w:p w14:paraId="36EDD155" w14:textId="77777777" w:rsidR="00B1016E" w:rsidRDefault="00B1016E">
      <w:pPr>
        <w:tabs>
          <w:tab w:val="center" w:pos="360"/>
          <w:tab w:val="right" w:pos="9360"/>
        </w:tabs>
        <w:ind w:left="0" w:firstLine="0"/>
        <w:rPr>
          <w:rFonts w:ascii="Calibri" w:eastAsia="Calibri" w:hAnsi="Calibri" w:cs="Calibri"/>
          <w:sz w:val="22"/>
        </w:rPr>
      </w:pPr>
    </w:p>
    <w:p w14:paraId="628FFD95" w14:textId="77777777" w:rsidR="00B1016E" w:rsidRDefault="00B1016E">
      <w:pPr>
        <w:tabs>
          <w:tab w:val="center" w:pos="360"/>
          <w:tab w:val="right" w:pos="9360"/>
        </w:tabs>
        <w:ind w:left="0" w:firstLine="0"/>
        <w:rPr>
          <w:rFonts w:ascii="Calibri" w:eastAsia="Calibri" w:hAnsi="Calibri" w:cs="Calibri"/>
          <w:sz w:val="22"/>
        </w:rPr>
      </w:pPr>
    </w:p>
    <w:p w14:paraId="278E8AF4" w14:textId="77777777" w:rsidR="00B1016E" w:rsidRDefault="00B1016E">
      <w:pPr>
        <w:tabs>
          <w:tab w:val="center" w:pos="360"/>
          <w:tab w:val="right" w:pos="9360"/>
        </w:tabs>
        <w:ind w:left="0" w:firstLine="0"/>
        <w:rPr>
          <w:rFonts w:ascii="Calibri" w:eastAsia="Calibri" w:hAnsi="Calibri" w:cs="Calibri"/>
          <w:sz w:val="22"/>
        </w:rPr>
      </w:pPr>
    </w:p>
    <w:p w14:paraId="0D70D7D9" w14:textId="77777777" w:rsidR="00B1016E" w:rsidRDefault="00B1016E">
      <w:pPr>
        <w:tabs>
          <w:tab w:val="center" w:pos="360"/>
          <w:tab w:val="right" w:pos="9360"/>
        </w:tabs>
        <w:ind w:left="0" w:firstLine="0"/>
        <w:rPr>
          <w:rFonts w:ascii="Calibri" w:eastAsia="Calibri" w:hAnsi="Calibri" w:cs="Calibri"/>
          <w:sz w:val="22"/>
        </w:rPr>
      </w:pPr>
    </w:p>
    <w:p w14:paraId="7879F4BA" w14:textId="77777777" w:rsidR="00B1016E" w:rsidRDefault="00B1016E">
      <w:pPr>
        <w:tabs>
          <w:tab w:val="center" w:pos="360"/>
          <w:tab w:val="right" w:pos="9360"/>
        </w:tabs>
        <w:ind w:left="0" w:firstLine="0"/>
        <w:rPr>
          <w:rFonts w:ascii="Calibri" w:eastAsia="Calibri" w:hAnsi="Calibri" w:cs="Calibri"/>
          <w:sz w:val="22"/>
        </w:rPr>
      </w:pPr>
    </w:p>
    <w:p w14:paraId="1887FC2A" w14:textId="743B3B66" w:rsidR="00365DD1" w:rsidRDefault="00C971C5">
      <w:pPr>
        <w:tabs>
          <w:tab w:val="center" w:pos="360"/>
          <w:tab w:val="right" w:pos="9360"/>
        </w:tabs>
        <w:ind w:left="0" w:firstLine="0"/>
      </w:pPr>
      <w:r>
        <w:rPr>
          <w:b/>
          <w:i/>
          <w:sz w:val="28"/>
        </w:rPr>
        <w:t xml:space="preserve"> </w:t>
      </w:r>
    </w:p>
    <w:p w14:paraId="33E1A4A9" w14:textId="77777777" w:rsidR="00365DD1" w:rsidRDefault="00C971C5">
      <w:pPr>
        <w:pStyle w:val="Heading2"/>
        <w:ind w:left="-5"/>
      </w:pPr>
      <w:r>
        <w:lastRenderedPageBreak/>
        <w:t xml:space="preserve">Important Dates </w:t>
      </w:r>
    </w:p>
    <w:p w14:paraId="7276B338" w14:textId="77777777" w:rsidR="00365DD1" w:rsidRDefault="00C971C5">
      <w:pPr>
        <w:spacing w:after="12" w:line="259" w:lineRule="auto"/>
        <w:ind w:left="0" w:firstLine="0"/>
      </w:pPr>
      <w:r>
        <w:t xml:space="preserve">  </w:t>
      </w:r>
    </w:p>
    <w:p w14:paraId="4EC664A7" w14:textId="77777777" w:rsidR="00365DD1" w:rsidRDefault="00C971C5">
      <w:pPr>
        <w:spacing w:after="12" w:line="249" w:lineRule="auto"/>
        <w:ind w:left="-5"/>
      </w:pPr>
      <w:r>
        <w:rPr>
          <w:sz w:val="28"/>
        </w:rPr>
        <w:t xml:space="preserve">January </w:t>
      </w:r>
    </w:p>
    <w:p w14:paraId="2C103781" w14:textId="77777777" w:rsidR="00365DD1" w:rsidRDefault="00C971C5">
      <w:pPr>
        <w:numPr>
          <w:ilvl w:val="0"/>
          <w:numId w:val="10"/>
        </w:numPr>
        <w:ind w:hanging="360"/>
      </w:pPr>
      <w:r>
        <w:t>By January 15</w:t>
      </w:r>
      <w:r>
        <w:rPr>
          <w:vertAlign w:val="superscript"/>
        </w:rPr>
        <w:t>th</w:t>
      </w:r>
      <w:r>
        <w:t>, Fall transcripts of all elected officers and STUCO committee members due to the Office of Student Activities for verification of GPA requirem</w:t>
      </w:r>
      <w:r>
        <w:t xml:space="preserve">ents </w:t>
      </w:r>
    </w:p>
    <w:p w14:paraId="052E2BBB" w14:textId="77777777" w:rsidR="00365DD1" w:rsidRDefault="00C971C5">
      <w:pPr>
        <w:spacing w:after="16" w:line="259" w:lineRule="auto"/>
        <w:ind w:left="720" w:firstLine="0"/>
      </w:pPr>
      <w:r>
        <w:t xml:space="preserve"> </w:t>
      </w:r>
    </w:p>
    <w:p w14:paraId="57504C92" w14:textId="77777777" w:rsidR="00365DD1" w:rsidRDefault="00C971C5">
      <w:pPr>
        <w:spacing w:after="12" w:line="249" w:lineRule="auto"/>
        <w:ind w:left="-5"/>
      </w:pPr>
      <w:r>
        <w:rPr>
          <w:sz w:val="28"/>
        </w:rPr>
        <w:t xml:space="preserve">February </w:t>
      </w:r>
    </w:p>
    <w:p w14:paraId="3E965A40" w14:textId="77777777" w:rsidR="00365DD1" w:rsidRDefault="00C971C5">
      <w:pPr>
        <w:numPr>
          <w:ilvl w:val="0"/>
          <w:numId w:val="10"/>
        </w:numPr>
        <w:ind w:hanging="360"/>
      </w:pPr>
      <w:r>
        <w:t xml:space="preserve">Mandatory Candidate Meeting </w:t>
      </w:r>
    </w:p>
    <w:p w14:paraId="29112198" w14:textId="77777777" w:rsidR="00365DD1" w:rsidRDefault="00C971C5">
      <w:pPr>
        <w:spacing w:after="16" w:line="259" w:lineRule="auto"/>
        <w:ind w:left="720" w:firstLine="0"/>
      </w:pPr>
      <w:r>
        <w:t xml:space="preserve"> </w:t>
      </w:r>
    </w:p>
    <w:p w14:paraId="11427D9E" w14:textId="77777777" w:rsidR="00365DD1" w:rsidRDefault="00C971C5">
      <w:pPr>
        <w:spacing w:after="12" w:line="249" w:lineRule="auto"/>
        <w:ind w:left="-5"/>
      </w:pPr>
      <w:r>
        <w:rPr>
          <w:sz w:val="28"/>
        </w:rPr>
        <w:t xml:space="preserve">March </w:t>
      </w:r>
    </w:p>
    <w:p w14:paraId="3ED9CF1F" w14:textId="77777777" w:rsidR="00365DD1" w:rsidRDefault="00C971C5">
      <w:pPr>
        <w:numPr>
          <w:ilvl w:val="0"/>
          <w:numId w:val="10"/>
        </w:numPr>
        <w:ind w:hanging="360"/>
      </w:pPr>
      <w:r>
        <w:t>STUCO and open IOC Organizational Elections held ●</w:t>
      </w:r>
      <w:r>
        <w:rPr>
          <w:rFonts w:ascii="Arial" w:eastAsia="Arial" w:hAnsi="Arial" w:cs="Arial"/>
        </w:rPr>
        <w:t xml:space="preserve"> </w:t>
      </w:r>
      <w:r>
        <w:t xml:space="preserve">Charter Day </w:t>
      </w:r>
    </w:p>
    <w:p w14:paraId="44EB9EFE" w14:textId="77777777" w:rsidR="00365DD1" w:rsidRDefault="00C971C5">
      <w:pPr>
        <w:spacing w:after="12" w:line="259" w:lineRule="auto"/>
        <w:ind w:left="720" w:firstLine="0"/>
      </w:pPr>
      <w:r>
        <w:t xml:space="preserve"> </w:t>
      </w:r>
    </w:p>
    <w:p w14:paraId="1E3F6219" w14:textId="77777777" w:rsidR="00365DD1" w:rsidRDefault="00C971C5">
      <w:pPr>
        <w:spacing w:after="12" w:line="249" w:lineRule="auto"/>
        <w:ind w:left="-5"/>
      </w:pPr>
      <w:r>
        <w:rPr>
          <w:sz w:val="28"/>
        </w:rPr>
        <w:t xml:space="preserve">April </w:t>
      </w:r>
    </w:p>
    <w:p w14:paraId="00A31B2C" w14:textId="77777777" w:rsidR="00365DD1" w:rsidRDefault="00C971C5">
      <w:pPr>
        <w:numPr>
          <w:ilvl w:val="0"/>
          <w:numId w:val="10"/>
        </w:numPr>
        <w:ind w:hanging="360"/>
      </w:pPr>
      <w:r>
        <w:t>By April 30</w:t>
      </w:r>
      <w:r>
        <w:rPr>
          <w:vertAlign w:val="superscript"/>
        </w:rPr>
        <w:t>th</w:t>
      </w:r>
      <w:r>
        <w:t xml:space="preserve">, all elections should be completed, and results sent to the Judiciary Board. </w:t>
      </w:r>
    </w:p>
    <w:p w14:paraId="0C562268" w14:textId="77777777" w:rsidR="00365DD1" w:rsidRDefault="00C971C5">
      <w:pPr>
        <w:spacing w:after="12" w:line="259" w:lineRule="auto"/>
        <w:ind w:left="720" w:firstLine="0"/>
      </w:pPr>
      <w:r>
        <w:t xml:space="preserve"> </w:t>
      </w:r>
    </w:p>
    <w:p w14:paraId="5F72A4D4" w14:textId="77777777" w:rsidR="00365DD1" w:rsidRDefault="00C971C5">
      <w:pPr>
        <w:spacing w:after="12" w:line="249" w:lineRule="auto"/>
        <w:ind w:left="-5"/>
      </w:pPr>
      <w:r>
        <w:rPr>
          <w:sz w:val="28"/>
        </w:rPr>
        <w:t xml:space="preserve">May </w:t>
      </w:r>
    </w:p>
    <w:p w14:paraId="4C2A556F" w14:textId="77777777" w:rsidR="00365DD1" w:rsidRDefault="00C971C5">
      <w:pPr>
        <w:numPr>
          <w:ilvl w:val="0"/>
          <w:numId w:val="10"/>
        </w:numPr>
        <w:ind w:hanging="360"/>
      </w:pPr>
      <w:r>
        <w:t>By May 1</w:t>
      </w:r>
      <w:r>
        <w:rPr>
          <w:vertAlign w:val="superscript"/>
        </w:rPr>
        <w:t>st</w:t>
      </w:r>
      <w:r>
        <w:t xml:space="preserve">, the transition meeting and accompanying documents should be completed and include: </w:t>
      </w:r>
    </w:p>
    <w:p w14:paraId="0F1C6196" w14:textId="77777777" w:rsidR="00365DD1" w:rsidRDefault="00C971C5">
      <w:pPr>
        <w:ind w:left="1450" w:right="4528"/>
      </w:pPr>
      <w:r>
        <w:t>o   annual report o   updated advisor agreement o   transfer of all financ</w:t>
      </w:r>
      <w:r>
        <w:t xml:space="preserve">ial accounts o   transfer of passwords </w:t>
      </w:r>
    </w:p>
    <w:p w14:paraId="4ED87E4D" w14:textId="77777777" w:rsidR="00365DD1" w:rsidRDefault="00C971C5">
      <w:pPr>
        <w:numPr>
          <w:ilvl w:val="0"/>
          <w:numId w:val="10"/>
        </w:numPr>
        <w:ind w:hanging="360"/>
      </w:pPr>
      <w:r>
        <w:t>By May 15</w:t>
      </w:r>
      <w:r>
        <w:rPr>
          <w:vertAlign w:val="superscript"/>
        </w:rPr>
        <w:t>th</w:t>
      </w:r>
      <w:r>
        <w:t xml:space="preserve">, Spring transcripts of all elected officers and STUCO committee members due to the Office of Student Activities for verification of GPA requirements </w:t>
      </w:r>
    </w:p>
    <w:p w14:paraId="62721C66" w14:textId="77777777" w:rsidR="00365DD1" w:rsidRDefault="00C971C5">
      <w:pPr>
        <w:spacing w:after="16" w:line="259" w:lineRule="auto"/>
        <w:ind w:left="720" w:firstLine="0"/>
      </w:pPr>
      <w:r>
        <w:t xml:space="preserve"> </w:t>
      </w:r>
    </w:p>
    <w:p w14:paraId="4EB85962" w14:textId="77777777" w:rsidR="00365DD1" w:rsidRDefault="00C971C5">
      <w:pPr>
        <w:spacing w:after="12" w:line="249" w:lineRule="auto"/>
        <w:ind w:left="-5"/>
      </w:pPr>
      <w:r>
        <w:rPr>
          <w:sz w:val="28"/>
        </w:rPr>
        <w:t xml:space="preserve">June </w:t>
      </w:r>
    </w:p>
    <w:p w14:paraId="1149E6C3" w14:textId="77777777" w:rsidR="00365DD1" w:rsidRDefault="00C971C5">
      <w:pPr>
        <w:numPr>
          <w:ilvl w:val="0"/>
          <w:numId w:val="10"/>
        </w:numPr>
        <w:ind w:hanging="360"/>
      </w:pPr>
      <w:r>
        <w:t xml:space="preserve">IOC Retreat </w:t>
      </w:r>
    </w:p>
    <w:p w14:paraId="5B26785E" w14:textId="77777777" w:rsidR="00365DD1" w:rsidRDefault="00C971C5">
      <w:pPr>
        <w:spacing w:after="12" w:line="259" w:lineRule="auto"/>
        <w:ind w:left="720" w:firstLine="0"/>
      </w:pPr>
      <w:r>
        <w:t xml:space="preserve"> </w:t>
      </w:r>
    </w:p>
    <w:p w14:paraId="6DE48A75" w14:textId="77777777" w:rsidR="00365DD1" w:rsidRDefault="00C971C5">
      <w:pPr>
        <w:spacing w:after="12" w:line="249" w:lineRule="auto"/>
        <w:ind w:left="-5"/>
      </w:pPr>
      <w:r>
        <w:rPr>
          <w:sz w:val="28"/>
        </w:rPr>
        <w:t xml:space="preserve">August </w:t>
      </w:r>
    </w:p>
    <w:p w14:paraId="73A0A250" w14:textId="77777777" w:rsidR="00365DD1" w:rsidRDefault="00C971C5">
      <w:pPr>
        <w:numPr>
          <w:ilvl w:val="0"/>
          <w:numId w:val="10"/>
        </w:numPr>
        <w:ind w:hanging="360"/>
      </w:pPr>
      <w:r>
        <w:t xml:space="preserve">By August 1st, Summer transcripts and/or proof of passing of the National Board Examination of all elected officers and STUCO committee members due to the Office of Student Activities </w:t>
      </w:r>
    </w:p>
    <w:p w14:paraId="747FC1FB" w14:textId="77777777" w:rsidR="00365DD1" w:rsidRDefault="00C971C5">
      <w:pPr>
        <w:numPr>
          <w:ilvl w:val="0"/>
          <w:numId w:val="10"/>
        </w:numPr>
        <w:ind w:hanging="360"/>
      </w:pPr>
      <w:r>
        <w:t>HUCD Opening Ceremony ●</w:t>
      </w:r>
      <w:r>
        <w:rPr>
          <w:rFonts w:ascii="Arial" w:eastAsia="Arial" w:hAnsi="Arial" w:cs="Arial"/>
        </w:rPr>
        <w:t xml:space="preserve"> </w:t>
      </w:r>
      <w:r>
        <w:t xml:space="preserve">HU Opening Ceremony </w:t>
      </w:r>
    </w:p>
    <w:p w14:paraId="6441C22D" w14:textId="77777777" w:rsidR="00365DD1" w:rsidRDefault="00C971C5">
      <w:pPr>
        <w:spacing w:after="12" w:line="259" w:lineRule="auto"/>
        <w:ind w:left="720" w:firstLine="0"/>
      </w:pPr>
      <w:r>
        <w:t xml:space="preserve"> </w:t>
      </w:r>
    </w:p>
    <w:p w14:paraId="49C32C43" w14:textId="77777777" w:rsidR="00365DD1" w:rsidRDefault="00C971C5">
      <w:pPr>
        <w:spacing w:after="12" w:line="249" w:lineRule="auto"/>
        <w:ind w:left="-5"/>
      </w:pPr>
      <w:r>
        <w:rPr>
          <w:sz w:val="28"/>
        </w:rPr>
        <w:t xml:space="preserve">October </w:t>
      </w:r>
    </w:p>
    <w:p w14:paraId="5F85E01A" w14:textId="77777777" w:rsidR="00365DD1" w:rsidRDefault="00C971C5">
      <w:pPr>
        <w:numPr>
          <w:ilvl w:val="0"/>
          <w:numId w:val="10"/>
        </w:numPr>
        <w:ind w:hanging="360"/>
      </w:pPr>
      <w:r>
        <w:t xml:space="preserve">Freshman (D1) class elections should be completed by the first Wednesday of the month </w:t>
      </w:r>
    </w:p>
    <w:p w14:paraId="2DF33683" w14:textId="77777777" w:rsidR="00365DD1" w:rsidRDefault="00C971C5">
      <w:pPr>
        <w:spacing w:after="0" w:line="259" w:lineRule="auto"/>
        <w:ind w:left="0" w:firstLine="0"/>
      </w:pPr>
      <w:r>
        <w:t xml:space="preserve"> </w:t>
      </w:r>
    </w:p>
    <w:p w14:paraId="667F1D19" w14:textId="77777777" w:rsidR="00365DD1" w:rsidRDefault="00C971C5">
      <w:pPr>
        <w:spacing w:after="1599" w:line="265" w:lineRule="auto"/>
        <w:ind w:left="-5"/>
      </w:pPr>
      <w:r>
        <w:rPr>
          <w:b/>
        </w:rPr>
        <w:t>***dates are not exhaustive and are subject to change***</w:t>
      </w:r>
    </w:p>
    <w:p w14:paraId="358C3C4C" w14:textId="77777777" w:rsidR="00365DD1" w:rsidRDefault="00C971C5">
      <w:pPr>
        <w:spacing w:after="0" w:line="259" w:lineRule="auto"/>
        <w:ind w:left="0" w:firstLine="0"/>
      </w:pPr>
      <w:r>
        <w:lastRenderedPageBreak/>
        <w:t xml:space="preserve"> </w:t>
      </w:r>
    </w:p>
    <w:p w14:paraId="5FF1FEE2" w14:textId="77777777" w:rsidR="00365DD1" w:rsidRDefault="00C971C5">
      <w:pPr>
        <w:spacing w:after="12553" w:line="259" w:lineRule="auto"/>
        <w:ind w:left="0" w:firstLine="0"/>
      </w:pPr>
      <w:r>
        <w:rPr>
          <w:b/>
          <w:sz w:val="36"/>
        </w:rPr>
        <w:t xml:space="preserve"> </w:t>
      </w:r>
    </w:p>
    <w:p w14:paraId="61CC04AF" w14:textId="77777777" w:rsidR="00365DD1" w:rsidRDefault="00C971C5">
      <w:pPr>
        <w:spacing w:after="0" w:line="259" w:lineRule="auto"/>
        <w:ind w:left="0" w:right="8930" w:firstLine="0"/>
        <w:jc w:val="right"/>
      </w:pPr>
      <w:r>
        <w:rPr>
          <w:b/>
          <w:i/>
          <w:sz w:val="28"/>
        </w:rPr>
        <w:lastRenderedPageBreak/>
        <w:t xml:space="preserve"> </w:t>
      </w:r>
    </w:p>
    <w:sectPr w:rsidR="00365DD1" w:rsidSect="001A7A41">
      <w:headerReference w:type="even" r:id="rId20"/>
      <w:headerReference w:type="default" r:id="rId21"/>
      <w:footerReference w:type="even" r:id="rId22"/>
      <w:footerReference w:type="default" r:id="rId23"/>
      <w:headerReference w:type="first" r:id="rId24"/>
      <w:footerReference w:type="first" r:id="rId25"/>
      <w:pgSz w:w="12240" w:h="15840"/>
      <w:pgMar w:top="1445" w:right="1442" w:bottom="723" w:left="14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80664" w14:textId="77777777" w:rsidR="00C971C5" w:rsidRDefault="00C971C5">
      <w:pPr>
        <w:spacing w:after="0" w:line="240" w:lineRule="auto"/>
      </w:pPr>
      <w:r>
        <w:separator/>
      </w:r>
    </w:p>
  </w:endnote>
  <w:endnote w:type="continuationSeparator" w:id="0">
    <w:p w14:paraId="02A19104" w14:textId="77777777" w:rsidR="00C971C5" w:rsidRDefault="00C9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3267517"/>
      <w:docPartObj>
        <w:docPartGallery w:val="Page Numbers (Bottom of Page)"/>
        <w:docPartUnique/>
      </w:docPartObj>
    </w:sdtPr>
    <w:sdtContent>
      <w:p w14:paraId="4800B59B" w14:textId="6D20CFC8" w:rsidR="00B1016E" w:rsidRDefault="00B1016E" w:rsidP="001A7A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09D3C" w14:textId="77777777" w:rsidR="00365DD1" w:rsidRDefault="00365DD1" w:rsidP="00B1016E">
    <w:pPr>
      <w:spacing w:after="160" w:line="259" w:lineRule="auto"/>
      <w:ind w:left="0"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1507460"/>
      <w:docPartObj>
        <w:docPartGallery w:val="Page Numbers (Bottom of Page)"/>
        <w:docPartUnique/>
      </w:docPartObj>
    </w:sdtPr>
    <w:sdtContent>
      <w:p w14:paraId="2EE7B7EB" w14:textId="049F743F" w:rsidR="001A7A41" w:rsidRDefault="001A7A41" w:rsidP="00585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5F1D48" w14:textId="77777777" w:rsidR="00365DD1" w:rsidRDefault="00365DD1" w:rsidP="00B1016E">
    <w:pPr>
      <w:spacing w:after="160" w:line="259" w:lineRule="auto"/>
      <w:ind w:left="0"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8519" w14:textId="77777777" w:rsidR="00365DD1" w:rsidRDefault="00365DD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9AD5" w14:textId="77777777" w:rsidR="00365DD1" w:rsidRDefault="00C971C5">
    <w:pPr>
      <w:tabs>
        <w:tab w:val="center" w:pos="360"/>
        <w:tab w:val="right" w:pos="9361"/>
      </w:tabs>
      <w:spacing w:after="0"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t>2</w:t>
    </w:r>
    <w:r>
      <w:fldChar w:fldCharType="end"/>
    </w:r>
    <w:r>
      <w:t xml:space="preserve"> </w:t>
    </w:r>
  </w:p>
  <w:p w14:paraId="0EDE8206" w14:textId="77777777" w:rsidR="00365DD1" w:rsidRDefault="00C971C5">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1178" w14:textId="77777777" w:rsidR="00365DD1" w:rsidRDefault="00C971C5">
    <w:pPr>
      <w:tabs>
        <w:tab w:val="center" w:pos="360"/>
        <w:tab w:val="right" w:pos="9361"/>
      </w:tabs>
      <w:spacing w:after="0"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t>2</w:t>
    </w:r>
    <w:r>
      <w:fldChar w:fldCharType="end"/>
    </w:r>
    <w:r>
      <w:t xml:space="preserve"> </w:t>
    </w:r>
  </w:p>
  <w:p w14:paraId="1D2C1FBB" w14:textId="77777777" w:rsidR="00365DD1" w:rsidRDefault="00C971C5">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E599" w14:textId="77777777" w:rsidR="00365DD1" w:rsidRDefault="00C971C5">
    <w:pPr>
      <w:tabs>
        <w:tab w:val="center" w:pos="360"/>
        <w:tab w:val="right" w:pos="9361"/>
      </w:tabs>
      <w:spacing w:after="0"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t>2</w:t>
    </w:r>
    <w:r>
      <w:fldChar w:fldCharType="end"/>
    </w:r>
    <w:r>
      <w:t xml:space="preserve"> </w:t>
    </w:r>
  </w:p>
  <w:p w14:paraId="1B85EA30" w14:textId="77777777" w:rsidR="00365DD1" w:rsidRDefault="00C971C5">
    <w:pPr>
      <w:spacing w:after="0" w:line="259" w:lineRule="auto"/>
      <w:ind w:lef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983766"/>
      <w:docPartObj>
        <w:docPartGallery w:val="Page Numbers (Bottom of Page)"/>
        <w:docPartUnique/>
      </w:docPartObj>
    </w:sdtPr>
    <w:sdtContent>
      <w:p w14:paraId="5070373E" w14:textId="484D60C3" w:rsidR="001A7A41" w:rsidRDefault="001A7A41" w:rsidP="00585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827B0" w14:textId="77777777" w:rsidR="00365DD1" w:rsidRDefault="00365DD1" w:rsidP="001A7A41">
    <w:pPr>
      <w:spacing w:after="160" w:line="259" w:lineRule="auto"/>
      <w:ind w:left="0" w:right="36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9254531"/>
      <w:docPartObj>
        <w:docPartGallery w:val="Page Numbers (Bottom of Page)"/>
        <w:docPartUnique/>
      </w:docPartObj>
    </w:sdtPr>
    <w:sdtContent>
      <w:p w14:paraId="5C655A3F" w14:textId="32673046" w:rsidR="001A7A41" w:rsidRDefault="001A7A41" w:rsidP="00585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4F1480F7" w14:textId="77777777" w:rsidR="00365DD1" w:rsidRDefault="00365DD1" w:rsidP="001A7A41">
    <w:pPr>
      <w:spacing w:after="160" w:line="259" w:lineRule="auto"/>
      <w:ind w:left="0" w:right="36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DC39" w14:textId="77777777" w:rsidR="00365DD1" w:rsidRDefault="00365DD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C7A7" w14:textId="77777777" w:rsidR="00C971C5" w:rsidRDefault="00C971C5">
      <w:pPr>
        <w:spacing w:after="0" w:line="240" w:lineRule="auto"/>
      </w:pPr>
      <w:r>
        <w:separator/>
      </w:r>
    </w:p>
  </w:footnote>
  <w:footnote w:type="continuationSeparator" w:id="0">
    <w:p w14:paraId="4BC456B0" w14:textId="77777777" w:rsidR="00C971C5" w:rsidRDefault="00C97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0E4B" w14:textId="77777777" w:rsidR="00365DD1" w:rsidRDefault="00C971C5">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6DC154F" wp14:editId="242A5669">
              <wp:simplePos x="0" y="0"/>
              <wp:positionH relativeFrom="page">
                <wp:posOffset>914400</wp:posOffset>
              </wp:positionH>
              <wp:positionV relativeFrom="page">
                <wp:posOffset>1447800</wp:posOffset>
              </wp:positionV>
              <wp:extent cx="5939790" cy="7156450"/>
              <wp:effectExtent l="0" t="0" r="0" b="0"/>
              <wp:wrapNone/>
              <wp:docPr id="10924" name="Group 10924"/>
              <wp:cNvGraphicFramePr/>
              <a:graphic xmlns:a="http://schemas.openxmlformats.org/drawingml/2006/main">
                <a:graphicData uri="http://schemas.microsoft.com/office/word/2010/wordprocessingGroup">
                  <wpg:wgp>
                    <wpg:cNvGrpSpPr/>
                    <wpg:grpSpPr>
                      <a:xfrm>
                        <a:off x="0" y="0"/>
                        <a:ext cx="5939790" cy="7156450"/>
                        <a:chOff x="0" y="0"/>
                        <a:chExt cx="5939790" cy="7156450"/>
                      </a:xfrm>
                    </wpg:grpSpPr>
                    <pic:pic xmlns:pic="http://schemas.openxmlformats.org/drawingml/2006/picture">
                      <pic:nvPicPr>
                        <pic:cNvPr id="10925" name="Picture 10925"/>
                        <pic:cNvPicPr/>
                      </pic:nvPicPr>
                      <pic:blipFill>
                        <a:blip r:embed="rId1"/>
                        <a:stretch>
                          <a:fillRect/>
                        </a:stretch>
                      </pic:blipFill>
                      <pic:spPr>
                        <a:xfrm>
                          <a:off x="0" y="0"/>
                          <a:ext cx="5939790" cy="7156450"/>
                        </a:xfrm>
                        <a:prstGeom prst="rect">
                          <a:avLst/>
                        </a:prstGeom>
                      </pic:spPr>
                    </pic:pic>
                  </wpg:wgp>
                </a:graphicData>
              </a:graphic>
            </wp:anchor>
          </w:drawing>
        </mc:Choice>
        <mc:Fallback xmlns:a="http://schemas.openxmlformats.org/drawingml/2006/main">
          <w:pict>
            <v:group id="Group 10924" style="width:467.7pt;height:563.5pt;position:absolute;z-index:-2147483648;mso-position-horizontal-relative:page;mso-position-horizontal:absolute;margin-left:72pt;mso-position-vertical-relative:page;margin-top:114pt;" coordsize="59397,71564">
              <v:shape id="Picture 10925" style="position:absolute;width:59397;height:71564;left:0;top:0;" filled="f">
                <v:imagedata r:id="rId1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5689" w14:textId="77777777" w:rsidR="00365DD1" w:rsidRDefault="00C971C5">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741C467" wp14:editId="0118571F">
              <wp:simplePos x="0" y="0"/>
              <wp:positionH relativeFrom="page">
                <wp:posOffset>914400</wp:posOffset>
              </wp:positionH>
              <wp:positionV relativeFrom="page">
                <wp:posOffset>1447800</wp:posOffset>
              </wp:positionV>
              <wp:extent cx="5939790" cy="7156450"/>
              <wp:effectExtent l="0" t="0" r="0" b="0"/>
              <wp:wrapNone/>
              <wp:docPr id="10920" name="Group 10920"/>
              <wp:cNvGraphicFramePr/>
              <a:graphic xmlns:a="http://schemas.openxmlformats.org/drawingml/2006/main">
                <a:graphicData uri="http://schemas.microsoft.com/office/word/2010/wordprocessingGroup">
                  <wpg:wgp>
                    <wpg:cNvGrpSpPr/>
                    <wpg:grpSpPr>
                      <a:xfrm>
                        <a:off x="0" y="0"/>
                        <a:ext cx="5939790" cy="7156450"/>
                        <a:chOff x="0" y="0"/>
                        <a:chExt cx="5939790" cy="7156450"/>
                      </a:xfrm>
                    </wpg:grpSpPr>
                    <pic:pic xmlns:pic="http://schemas.openxmlformats.org/drawingml/2006/picture">
                      <pic:nvPicPr>
                        <pic:cNvPr id="10921" name="Picture 10921"/>
                        <pic:cNvPicPr/>
                      </pic:nvPicPr>
                      <pic:blipFill>
                        <a:blip r:embed="rId1"/>
                        <a:stretch>
                          <a:fillRect/>
                        </a:stretch>
                      </pic:blipFill>
                      <pic:spPr>
                        <a:xfrm>
                          <a:off x="0" y="0"/>
                          <a:ext cx="5939790" cy="7156450"/>
                        </a:xfrm>
                        <a:prstGeom prst="rect">
                          <a:avLst/>
                        </a:prstGeom>
                      </pic:spPr>
                    </pic:pic>
                  </wpg:wgp>
                </a:graphicData>
              </a:graphic>
            </wp:anchor>
          </w:drawing>
        </mc:Choice>
        <mc:Fallback xmlns:a="http://schemas.openxmlformats.org/drawingml/2006/main">
          <w:pict>
            <v:group id="Group 10920" style="width:467.7pt;height:563.5pt;position:absolute;z-index:-2147483648;mso-position-horizontal-relative:page;mso-position-horizontal:absolute;margin-left:72pt;mso-position-vertical-relative:page;margin-top:114pt;" coordsize="59397,71564">
              <v:shape id="Picture 10921" style="position:absolute;width:59397;height:71564;left:0;top:0;" filled="f">
                <v:imagedata r:id="rId1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3701" w14:textId="77777777" w:rsidR="00365DD1" w:rsidRDefault="00C971C5">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DD3007A" wp14:editId="42C61559">
              <wp:simplePos x="0" y="0"/>
              <wp:positionH relativeFrom="page">
                <wp:posOffset>914400</wp:posOffset>
              </wp:positionH>
              <wp:positionV relativeFrom="page">
                <wp:posOffset>1447800</wp:posOffset>
              </wp:positionV>
              <wp:extent cx="5939790" cy="7156450"/>
              <wp:effectExtent l="0" t="0" r="0" b="0"/>
              <wp:wrapNone/>
              <wp:docPr id="10916" name="Group 10916"/>
              <wp:cNvGraphicFramePr/>
              <a:graphic xmlns:a="http://schemas.openxmlformats.org/drawingml/2006/main">
                <a:graphicData uri="http://schemas.microsoft.com/office/word/2010/wordprocessingGroup">
                  <wpg:wgp>
                    <wpg:cNvGrpSpPr/>
                    <wpg:grpSpPr>
                      <a:xfrm>
                        <a:off x="0" y="0"/>
                        <a:ext cx="5939790" cy="7156450"/>
                        <a:chOff x="0" y="0"/>
                        <a:chExt cx="5939790" cy="7156450"/>
                      </a:xfrm>
                    </wpg:grpSpPr>
                    <pic:pic xmlns:pic="http://schemas.openxmlformats.org/drawingml/2006/picture">
                      <pic:nvPicPr>
                        <pic:cNvPr id="10917" name="Picture 10917"/>
                        <pic:cNvPicPr/>
                      </pic:nvPicPr>
                      <pic:blipFill>
                        <a:blip r:embed="rId1"/>
                        <a:stretch>
                          <a:fillRect/>
                        </a:stretch>
                      </pic:blipFill>
                      <pic:spPr>
                        <a:xfrm>
                          <a:off x="0" y="0"/>
                          <a:ext cx="5939790" cy="7156450"/>
                        </a:xfrm>
                        <a:prstGeom prst="rect">
                          <a:avLst/>
                        </a:prstGeom>
                      </pic:spPr>
                    </pic:pic>
                  </wpg:wgp>
                </a:graphicData>
              </a:graphic>
            </wp:anchor>
          </w:drawing>
        </mc:Choice>
        <mc:Fallback xmlns:a="http://schemas.openxmlformats.org/drawingml/2006/main">
          <w:pict>
            <v:group id="Group 10916" style="width:467.7pt;height:563.5pt;position:absolute;z-index:-2147483648;mso-position-horizontal-relative:page;mso-position-horizontal:absolute;margin-left:72pt;mso-position-vertical-relative:page;margin-top:114pt;" coordsize="59397,71564">
              <v:shape id="Picture 10917" style="position:absolute;width:59397;height:71564;left:0;top:0;" filled="f">
                <v:imagedata r:id="rId19"/>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6DC1" w14:textId="77777777" w:rsidR="00365DD1" w:rsidRDefault="00C971C5">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42DD22F" wp14:editId="2CE524F3">
              <wp:simplePos x="0" y="0"/>
              <wp:positionH relativeFrom="page">
                <wp:posOffset>914400</wp:posOffset>
              </wp:positionH>
              <wp:positionV relativeFrom="page">
                <wp:posOffset>1447800</wp:posOffset>
              </wp:positionV>
              <wp:extent cx="5939790" cy="7156450"/>
              <wp:effectExtent l="0" t="0" r="0" b="0"/>
              <wp:wrapNone/>
              <wp:docPr id="10959" name="Group 10959"/>
              <wp:cNvGraphicFramePr/>
              <a:graphic xmlns:a="http://schemas.openxmlformats.org/drawingml/2006/main">
                <a:graphicData uri="http://schemas.microsoft.com/office/word/2010/wordprocessingGroup">
                  <wpg:wgp>
                    <wpg:cNvGrpSpPr/>
                    <wpg:grpSpPr>
                      <a:xfrm>
                        <a:off x="0" y="0"/>
                        <a:ext cx="5939790" cy="7156450"/>
                        <a:chOff x="0" y="0"/>
                        <a:chExt cx="5939790" cy="7156450"/>
                      </a:xfrm>
                    </wpg:grpSpPr>
                    <pic:pic xmlns:pic="http://schemas.openxmlformats.org/drawingml/2006/picture">
                      <pic:nvPicPr>
                        <pic:cNvPr id="10960" name="Picture 10960"/>
                        <pic:cNvPicPr/>
                      </pic:nvPicPr>
                      <pic:blipFill>
                        <a:blip r:embed="rId1"/>
                        <a:stretch>
                          <a:fillRect/>
                        </a:stretch>
                      </pic:blipFill>
                      <pic:spPr>
                        <a:xfrm>
                          <a:off x="0" y="0"/>
                          <a:ext cx="5939790" cy="7156450"/>
                        </a:xfrm>
                        <a:prstGeom prst="rect">
                          <a:avLst/>
                        </a:prstGeom>
                      </pic:spPr>
                    </pic:pic>
                  </wpg:wgp>
                </a:graphicData>
              </a:graphic>
            </wp:anchor>
          </w:drawing>
        </mc:Choice>
        <mc:Fallback xmlns:a="http://schemas.openxmlformats.org/drawingml/2006/main">
          <w:pict>
            <v:group id="Group 10959" style="width:467.7pt;height:563.5pt;position:absolute;z-index:-2147483648;mso-position-horizontal-relative:page;mso-position-horizontal:absolute;margin-left:72pt;mso-position-vertical-relative:page;margin-top:114pt;" coordsize="59397,71564">
              <v:shape id="Picture 10960" style="position:absolute;width:59397;height:71564;left:0;top:0;" filled="f">
                <v:imagedata r:id="rId19"/>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C578" w14:textId="77777777" w:rsidR="00365DD1" w:rsidRDefault="00C971C5">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6DC749E1" wp14:editId="116A2125">
              <wp:simplePos x="0" y="0"/>
              <wp:positionH relativeFrom="page">
                <wp:posOffset>914400</wp:posOffset>
              </wp:positionH>
              <wp:positionV relativeFrom="page">
                <wp:posOffset>1447800</wp:posOffset>
              </wp:positionV>
              <wp:extent cx="5939790" cy="7156450"/>
              <wp:effectExtent l="0" t="0" r="0" b="0"/>
              <wp:wrapNone/>
              <wp:docPr id="10944" name="Group 10944"/>
              <wp:cNvGraphicFramePr/>
              <a:graphic xmlns:a="http://schemas.openxmlformats.org/drawingml/2006/main">
                <a:graphicData uri="http://schemas.microsoft.com/office/word/2010/wordprocessingGroup">
                  <wpg:wgp>
                    <wpg:cNvGrpSpPr/>
                    <wpg:grpSpPr>
                      <a:xfrm>
                        <a:off x="0" y="0"/>
                        <a:ext cx="5939790" cy="7156450"/>
                        <a:chOff x="0" y="0"/>
                        <a:chExt cx="5939790" cy="7156450"/>
                      </a:xfrm>
                    </wpg:grpSpPr>
                    <pic:pic xmlns:pic="http://schemas.openxmlformats.org/drawingml/2006/picture">
                      <pic:nvPicPr>
                        <pic:cNvPr id="10945" name="Picture 10945"/>
                        <pic:cNvPicPr/>
                      </pic:nvPicPr>
                      <pic:blipFill>
                        <a:blip r:embed="rId1"/>
                        <a:stretch>
                          <a:fillRect/>
                        </a:stretch>
                      </pic:blipFill>
                      <pic:spPr>
                        <a:xfrm>
                          <a:off x="0" y="0"/>
                          <a:ext cx="5939790" cy="7156450"/>
                        </a:xfrm>
                        <a:prstGeom prst="rect">
                          <a:avLst/>
                        </a:prstGeom>
                      </pic:spPr>
                    </pic:pic>
                  </wpg:wgp>
                </a:graphicData>
              </a:graphic>
            </wp:anchor>
          </w:drawing>
        </mc:Choice>
        <mc:Fallback xmlns:a="http://schemas.openxmlformats.org/drawingml/2006/main">
          <w:pict>
            <v:group id="Group 10944" style="width:467.7pt;height:563.5pt;position:absolute;z-index:-2147483648;mso-position-horizontal-relative:page;mso-position-horizontal:absolute;margin-left:72pt;mso-position-vertical-relative:page;margin-top:114pt;" coordsize="59397,71564">
              <v:shape id="Picture 10945" style="position:absolute;width:59397;height:71564;left:0;top:0;" filled="f">
                <v:imagedata r:id="rId19"/>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2447" w14:textId="77777777" w:rsidR="00365DD1" w:rsidRDefault="00C971C5">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F864B34" wp14:editId="4DFFDDA9">
              <wp:simplePos x="0" y="0"/>
              <wp:positionH relativeFrom="page">
                <wp:posOffset>914400</wp:posOffset>
              </wp:positionH>
              <wp:positionV relativeFrom="page">
                <wp:posOffset>1447800</wp:posOffset>
              </wp:positionV>
              <wp:extent cx="5939790" cy="7156450"/>
              <wp:effectExtent l="0" t="0" r="0" b="0"/>
              <wp:wrapNone/>
              <wp:docPr id="10929" name="Group 10929"/>
              <wp:cNvGraphicFramePr/>
              <a:graphic xmlns:a="http://schemas.openxmlformats.org/drawingml/2006/main">
                <a:graphicData uri="http://schemas.microsoft.com/office/word/2010/wordprocessingGroup">
                  <wpg:wgp>
                    <wpg:cNvGrpSpPr/>
                    <wpg:grpSpPr>
                      <a:xfrm>
                        <a:off x="0" y="0"/>
                        <a:ext cx="5939790" cy="7156450"/>
                        <a:chOff x="0" y="0"/>
                        <a:chExt cx="5939790" cy="7156450"/>
                      </a:xfrm>
                    </wpg:grpSpPr>
                    <pic:pic xmlns:pic="http://schemas.openxmlformats.org/drawingml/2006/picture">
                      <pic:nvPicPr>
                        <pic:cNvPr id="10930" name="Picture 10930"/>
                        <pic:cNvPicPr/>
                      </pic:nvPicPr>
                      <pic:blipFill>
                        <a:blip r:embed="rId1"/>
                        <a:stretch>
                          <a:fillRect/>
                        </a:stretch>
                      </pic:blipFill>
                      <pic:spPr>
                        <a:xfrm>
                          <a:off x="0" y="0"/>
                          <a:ext cx="5939790" cy="7156450"/>
                        </a:xfrm>
                        <a:prstGeom prst="rect">
                          <a:avLst/>
                        </a:prstGeom>
                      </pic:spPr>
                    </pic:pic>
                  </wpg:wgp>
                </a:graphicData>
              </a:graphic>
            </wp:anchor>
          </w:drawing>
        </mc:Choice>
        <mc:Fallback xmlns:a="http://schemas.openxmlformats.org/drawingml/2006/main">
          <w:pict>
            <v:group id="Group 10929" style="width:467.7pt;height:563.5pt;position:absolute;z-index:-2147483648;mso-position-horizontal-relative:page;mso-position-horizontal:absolute;margin-left:72pt;mso-position-vertical-relative:page;margin-top:114pt;" coordsize="59397,71564">
              <v:shape id="Picture 10930" style="position:absolute;width:59397;height:71564;left:0;top:0;" filled="f">
                <v:imagedata r:id="rId19"/>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BE71" w14:textId="77777777" w:rsidR="00365DD1" w:rsidRDefault="00C971C5">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6BE77914" wp14:editId="2A1CE88E">
              <wp:simplePos x="0" y="0"/>
              <wp:positionH relativeFrom="page">
                <wp:posOffset>914400</wp:posOffset>
              </wp:positionH>
              <wp:positionV relativeFrom="page">
                <wp:posOffset>1447800</wp:posOffset>
              </wp:positionV>
              <wp:extent cx="5939790" cy="7156450"/>
              <wp:effectExtent l="0" t="0" r="0" b="0"/>
              <wp:wrapNone/>
              <wp:docPr id="10983" name="Group 10983"/>
              <wp:cNvGraphicFramePr/>
              <a:graphic xmlns:a="http://schemas.openxmlformats.org/drawingml/2006/main">
                <a:graphicData uri="http://schemas.microsoft.com/office/word/2010/wordprocessingGroup">
                  <wpg:wgp>
                    <wpg:cNvGrpSpPr/>
                    <wpg:grpSpPr>
                      <a:xfrm>
                        <a:off x="0" y="0"/>
                        <a:ext cx="5939790" cy="7156450"/>
                        <a:chOff x="0" y="0"/>
                        <a:chExt cx="5939790" cy="7156450"/>
                      </a:xfrm>
                    </wpg:grpSpPr>
                    <pic:pic xmlns:pic="http://schemas.openxmlformats.org/drawingml/2006/picture">
                      <pic:nvPicPr>
                        <pic:cNvPr id="10984" name="Picture 10984"/>
                        <pic:cNvPicPr/>
                      </pic:nvPicPr>
                      <pic:blipFill>
                        <a:blip r:embed="rId1"/>
                        <a:stretch>
                          <a:fillRect/>
                        </a:stretch>
                      </pic:blipFill>
                      <pic:spPr>
                        <a:xfrm>
                          <a:off x="0" y="0"/>
                          <a:ext cx="5939790" cy="7156450"/>
                        </a:xfrm>
                        <a:prstGeom prst="rect">
                          <a:avLst/>
                        </a:prstGeom>
                      </pic:spPr>
                    </pic:pic>
                  </wpg:wgp>
                </a:graphicData>
              </a:graphic>
            </wp:anchor>
          </w:drawing>
        </mc:Choice>
        <mc:Fallback xmlns:a="http://schemas.openxmlformats.org/drawingml/2006/main">
          <w:pict>
            <v:group id="Group 10983" style="width:467.7pt;height:563.5pt;position:absolute;z-index:-2147483648;mso-position-horizontal-relative:page;mso-position-horizontal:absolute;margin-left:72pt;mso-position-vertical-relative:page;margin-top:114pt;" coordsize="59397,71564">
              <v:shape id="Picture 10984" style="position:absolute;width:59397;height:71564;left:0;top:0;" filled="f">
                <v:imagedata r:id="rId19"/>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9AB4" w14:textId="77777777" w:rsidR="00365DD1" w:rsidRDefault="00C971C5">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321265D4" wp14:editId="06D9527B">
              <wp:simplePos x="0" y="0"/>
              <wp:positionH relativeFrom="page">
                <wp:posOffset>914400</wp:posOffset>
              </wp:positionH>
              <wp:positionV relativeFrom="page">
                <wp:posOffset>1447800</wp:posOffset>
              </wp:positionV>
              <wp:extent cx="5939790" cy="7156450"/>
              <wp:effectExtent l="0" t="0" r="0" b="0"/>
              <wp:wrapNone/>
              <wp:docPr id="10979" name="Group 10979"/>
              <wp:cNvGraphicFramePr/>
              <a:graphic xmlns:a="http://schemas.openxmlformats.org/drawingml/2006/main">
                <a:graphicData uri="http://schemas.microsoft.com/office/word/2010/wordprocessingGroup">
                  <wpg:wgp>
                    <wpg:cNvGrpSpPr/>
                    <wpg:grpSpPr>
                      <a:xfrm>
                        <a:off x="0" y="0"/>
                        <a:ext cx="5939790" cy="7156450"/>
                        <a:chOff x="0" y="0"/>
                        <a:chExt cx="5939790" cy="7156450"/>
                      </a:xfrm>
                    </wpg:grpSpPr>
                    <pic:pic xmlns:pic="http://schemas.openxmlformats.org/drawingml/2006/picture">
                      <pic:nvPicPr>
                        <pic:cNvPr id="10980" name="Picture 10980"/>
                        <pic:cNvPicPr/>
                      </pic:nvPicPr>
                      <pic:blipFill>
                        <a:blip r:embed="rId1"/>
                        <a:stretch>
                          <a:fillRect/>
                        </a:stretch>
                      </pic:blipFill>
                      <pic:spPr>
                        <a:xfrm>
                          <a:off x="0" y="0"/>
                          <a:ext cx="5939790" cy="7156450"/>
                        </a:xfrm>
                        <a:prstGeom prst="rect">
                          <a:avLst/>
                        </a:prstGeom>
                      </pic:spPr>
                    </pic:pic>
                  </wpg:wgp>
                </a:graphicData>
              </a:graphic>
            </wp:anchor>
          </w:drawing>
        </mc:Choice>
        <mc:Fallback xmlns:a="http://schemas.openxmlformats.org/drawingml/2006/main">
          <w:pict>
            <v:group id="Group 10979" style="width:467.7pt;height:563.5pt;position:absolute;z-index:-2147483648;mso-position-horizontal-relative:page;mso-position-horizontal:absolute;margin-left:72pt;mso-position-vertical-relative:page;margin-top:114pt;" coordsize="59397,71564">
              <v:shape id="Picture 10980" style="position:absolute;width:59397;height:71564;left:0;top:0;" filled="f">
                <v:imagedata r:id="rId19"/>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9391" w14:textId="77777777" w:rsidR="00365DD1" w:rsidRDefault="00C971C5">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5A3DF1B4" wp14:editId="156E6900">
              <wp:simplePos x="0" y="0"/>
              <wp:positionH relativeFrom="page">
                <wp:posOffset>914400</wp:posOffset>
              </wp:positionH>
              <wp:positionV relativeFrom="page">
                <wp:posOffset>1447800</wp:posOffset>
              </wp:positionV>
              <wp:extent cx="5939790" cy="7156450"/>
              <wp:effectExtent l="0" t="0" r="0" b="0"/>
              <wp:wrapNone/>
              <wp:docPr id="10975" name="Group 10975"/>
              <wp:cNvGraphicFramePr/>
              <a:graphic xmlns:a="http://schemas.openxmlformats.org/drawingml/2006/main">
                <a:graphicData uri="http://schemas.microsoft.com/office/word/2010/wordprocessingGroup">
                  <wpg:wgp>
                    <wpg:cNvGrpSpPr/>
                    <wpg:grpSpPr>
                      <a:xfrm>
                        <a:off x="0" y="0"/>
                        <a:ext cx="5939790" cy="7156450"/>
                        <a:chOff x="0" y="0"/>
                        <a:chExt cx="5939790" cy="7156450"/>
                      </a:xfrm>
                    </wpg:grpSpPr>
                    <pic:pic xmlns:pic="http://schemas.openxmlformats.org/drawingml/2006/picture">
                      <pic:nvPicPr>
                        <pic:cNvPr id="10976" name="Picture 10976"/>
                        <pic:cNvPicPr/>
                      </pic:nvPicPr>
                      <pic:blipFill>
                        <a:blip r:embed="rId1"/>
                        <a:stretch>
                          <a:fillRect/>
                        </a:stretch>
                      </pic:blipFill>
                      <pic:spPr>
                        <a:xfrm>
                          <a:off x="0" y="0"/>
                          <a:ext cx="5939790" cy="7156450"/>
                        </a:xfrm>
                        <a:prstGeom prst="rect">
                          <a:avLst/>
                        </a:prstGeom>
                      </pic:spPr>
                    </pic:pic>
                  </wpg:wgp>
                </a:graphicData>
              </a:graphic>
            </wp:anchor>
          </w:drawing>
        </mc:Choice>
        <mc:Fallback xmlns:a="http://schemas.openxmlformats.org/drawingml/2006/main">
          <w:pict>
            <v:group id="Group 10975" style="width:467.7pt;height:563.5pt;position:absolute;z-index:-2147483648;mso-position-horizontal-relative:page;mso-position-horizontal:absolute;margin-left:72pt;mso-position-vertical-relative:page;margin-top:114pt;" coordsize="59397,71564">
              <v:shape id="Picture 10976" style="position:absolute;width:59397;height:71564;left:0;top:0;" filled="f">
                <v:imagedata r:id="rId1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404"/>
    <w:multiLevelType w:val="hybridMultilevel"/>
    <w:tmpl w:val="6F408314"/>
    <w:lvl w:ilvl="0" w:tplc="293ADF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F4DC6C">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8C04D8">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226EA8">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232F6">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0DE8A">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04FC42">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AC264C">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BE77FC">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E529C"/>
    <w:multiLevelType w:val="hybridMultilevel"/>
    <w:tmpl w:val="EAF6854A"/>
    <w:lvl w:ilvl="0" w:tplc="0D803E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50D8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8ABA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62F2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943E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322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E6DD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78F3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9E65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1B006D"/>
    <w:multiLevelType w:val="hybridMultilevel"/>
    <w:tmpl w:val="1BA85472"/>
    <w:lvl w:ilvl="0" w:tplc="EEA6138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AEB1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6414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60AF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7A5B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5A67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1A6E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CAF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3210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492C4B"/>
    <w:multiLevelType w:val="hybridMultilevel"/>
    <w:tmpl w:val="E00A89D4"/>
    <w:lvl w:ilvl="0" w:tplc="1576AE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23D8C">
      <w:start w:val="1"/>
      <w:numFmt w:val="bullet"/>
      <w:lvlText w:val="o"/>
      <w:lvlJc w:val="left"/>
      <w:pPr>
        <w:ind w:left="1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B0B35A">
      <w:start w:val="1"/>
      <w:numFmt w:val="bullet"/>
      <w:lvlText w:val="▪"/>
      <w:lvlJc w:val="left"/>
      <w:pPr>
        <w:ind w:left="1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CA17D2">
      <w:start w:val="1"/>
      <w:numFmt w:val="bullet"/>
      <w:lvlText w:val="•"/>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E443B4">
      <w:start w:val="1"/>
      <w:numFmt w:val="bullet"/>
      <w:lvlText w:val="o"/>
      <w:lvlJc w:val="left"/>
      <w:pPr>
        <w:ind w:left="3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CE9A1E">
      <w:start w:val="1"/>
      <w:numFmt w:val="bullet"/>
      <w:lvlText w:val="▪"/>
      <w:lvlJc w:val="left"/>
      <w:pPr>
        <w:ind w:left="4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C6ADE2">
      <w:start w:val="1"/>
      <w:numFmt w:val="bullet"/>
      <w:lvlText w:val="•"/>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468272">
      <w:start w:val="1"/>
      <w:numFmt w:val="bullet"/>
      <w:lvlText w:val="o"/>
      <w:lvlJc w:val="left"/>
      <w:pPr>
        <w:ind w:left="5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0C7ECE">
      <w:start w:val="1"/>
      <w:numFmt w:val="bullet"/>
      <w:lvlText w:val="▪"/>
      <w:lvlJc w:val="left"/>
      <w:pPr>
        <w:ind w:left="6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512755"/>
    <w:multiLevelType w:val="hybridMultilevel"/>
    <w:tmpl w:val="53C0662C"/>
    <w:lvl w:ilvl="0" w:tplc="3FD2DB9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EE31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004A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0A2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29EF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65D4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6694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EDA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66A4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370234"/>
    <w:multiLevelType w:val="hybridMultilevel"/>
    <w:tmpl w:val="6A5842DA"/>
    <w:lvl w:ilvl="0" w:tplc="2132C96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ABB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283C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230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A5C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A01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AE9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A7DA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AB07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006384"/>
    <w:multiLevelType w:val="hybridMultilevel"/>
    <w:tmpl w:val="31C0FD30"/>
    <w:lvl w:ilvl="0" w:tplc="D054D3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EE1B2">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28D3A">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22CD0">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0F3E2">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6B6EC">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AA816">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C0422">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CE9C8">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C16AEF"/>
    <w:multiLevelType w:val="hybridMultilevel"/>
    <w:tmpl w:val="284AEFFE"/>
    <w:lvl w:ilvl="0" w:tplc="73DAF9B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8810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4FC5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C293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654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4C6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4F3D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0BD9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499E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6820C5"/>
    <w:multiLevelType w:val="hybridMultilevel"/>
    <w:tmpl w:val="BD0CEA12"/>
    <w:lvl w:ilvl="0" w:tplc="4952635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E88F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61D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27EA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E427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2199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563F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A3A6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093D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7C5D9A"/>
    <w:multiLevelType w:val="hybridMultilevel"/>
    <w:tmpl w:val="731A2F8A"/>
    <w:lvl w:ilvl="0" w:tplc="2574271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ADBF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4D0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084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CA80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A94C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883D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65C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86A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3"/>
  </w:num>
  <w:num w:numId="4">
    <w:abstractNumId w:val="0"/>
  </w:num>
  <w:num w:numId="5">
    <w:abstractNumId w:val="5"/>
  </w:num>
  <w:num w:numId="6">
    <w:abstractNumId w:val="7"/>
  </w:num>
  <w:num w:numId="7">
    <w:abstractNumId w:val="4"/>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D1"/>
    <w:rsid w:val="001A7A41"/>
    <w:rsid w:val="00365DD1"/>
    <w:rsid w:val="008618C9"/>
    <w:rsid w:val="00B1016E"/>
    <w:rsid w:val="00C971C5"/>
    <w:rsid w:val="00D3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D0F67"/>
  <w15:docId w15:val="{1F430825-FF45-B44A-AED6-53DDBFDB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37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right="1905" w:hanging="10"/>
      <w:jc w:val="right"/>
      <w:outlineLvl w:val="0"/>
    </w:pPr>
    <w:rPr>
      <w:rFonts w:ascii="Times New Roman" w:eastAsia="Times New Roman" w:hAnsi="Times New Roman" w:cs="Times New Roman"/>
      <w:color w:val="000000"/>
      <w:sz w:val="7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5" w:line="251" w:lineRule="auto"/>
      <w:ind w:left="370" w:hanging="1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color w:val="000000"/>
      <w:sz w:val="72"/>
    </w:rPr>
  </w:style>
  <w:style w:type="paragraph" w:styleId="Footer">
    <w:name w:val="footer"/>
    <w:basedOn w:val="Normal"/>
    <w:link w:val="FooterChar"/>
    <w:uiPriority w:val="99"/>
    <w:semiHidden/>
    <w:unhideWhenUsed/>
    <w:rsid w:val="00B101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16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B1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07DA-A13E-CA40-893B-680013E2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Election Guidelines .docx</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Election Guidelines .docx</dc:title>
  <dc:subject/>
  <dc:creator>reginald salter</dc:creator>
  <cp:keywords/>
  <cp:lastModifiedBy>reginald salter</cp:lastModifiedBy>
  <cp:revision>2</cp:revision>
  <dcterms:created xsi:type="dcterms:W3CDTF">2022-12-17T16:19:00Z</dcterms:created>
  <dcterms:modified xsi:type="dcterms:W3CDTF">2022-12-17T16:19:00Z</dcterms:modified>
</cp:coreProperties>
</file>